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23" w:rsidRDefault="00BE7CE8" w:rsidP="00BE7CE8">
      <w:pPr>
        <w:tabs>
          <w:tab w:val="left" w:leader="underscore" w:pos="99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76A23">
        <w:rPr>
          <w:rFonts w:ascii="Times New Roman" w:hAnsi="Times New Roman" w:cs="Times New Roman"/>
          <w:b/>
          <w:sz w:val="36"/>
          <w:szCs w:val="36"/>
          <w:u w:val="single"/>
        </w:rPr>
        <w:t xml:space="preserve">Автономная некоммерческая организация </w:t>
      </w:r>
    </w:p>
    <w:p w:rsidR="00BE7CE8" w:rsidRPr="00E76A23" w:rsidRDefault="00BE7CE8" w:rsidP="00BE7CE8">
      <w:pPr>
        <w:tabs>
          <w:tab w:val="left" w:leader="underscore" w:pos="99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E76A23">
        <w:rPr>
          <w:rFonts w:ascii="Times New Roman" w:hAnsi="Times New Roman" w:cs="Times New Roman"/>
          <w:b/>
          <w:sz w:val="36"/>
          <w:szCs w:val="36"/>
          <w:u w:val="single"/>
        </w:rPr>
        <w:t>"Водно-лыжный клуб Натальи Румянцевой"</w:t>
      </w:r>
    </w:p>
    <w:p w:rsidR="00BE7CE8" w:rsidRPr="00E76A23" w:rsidRDefault="00BE7CE8" w:rsidP="00BE7CE8">
      <w:pPr>
        <w:tabs>
          <w:tab w:val="left" w:leader="underscore" w:pos="99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E76A23">
        <w:rPr>
          <w:rFonts w:ascii="Times New Roman" w:hAnsi="Times New Roman" w:cs="Times New Roman"/>
          <w:color w:val="000000"/>
          <w:sz w:val="16"/>
          <w:szCs w:val="16"/>
        </w:rPr>
        <w:t>123458, город Москва, ул. Твардовского, д. 1, кв. 22</w:t>
      </w:r>
    </w:p>
    <w:p w:rsidR="00BE7CE8" w:rsidRPr="00E76A23" w:rsidRDefault="00BE7CE8" w:rsidP="00BE7CE8">
      <w:pPr>
        <w:tabs>
          <w:tab w:val="left" w:leader="underscore" w:pos="99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E7CE8">
        <w:rPr>
          <w:rFonts w:ascii="Times New Roman" w:hAnsi="Times New Roman" w:cs="Times New Roman"/>
          <w:color w:val="000000"/>
          <w:sz w:val="16"/>
          <w:szCs w:val="16"/>
        </w:rPr>
        <w:t>ОГРН</w:t>
      </w:r>
      <w:r w:rsidRPr="00E76A23">
        <w:rPr>
          <w:rFonts w:ascii="Times New Roman" w:hAnsi="Times New Roman" w:cs="Times New Roman"/>
          <w:color w:val="000000"/>
          <w:sz w:val="16"/>
          <w:szCs w:val="16"/>
        </w:rPr>
        <w:t xml:space="preserve"> 1037739252242, </w:t>
      </w:r>
      <w:r w:rsidRPr="00BE7CE8">
        <w:rPr>
          <w:rFonts w:ascii="Times New Roman" w:hAnsi="Times New Roman" w:cs="Times New Roman"/>
          <w:color w:val="000000"/>
          <w:sz w:val="16"/>
          <w:szCs w:val="16"/>
        </w:rPr>
        <w:t>ИНН</w:t>
      </w:r>
      <w:r w:rsidRPr="00E76A23">
        <w:rPr>
          <w:rFonts w:ascii="Times New Roman" w:hAnsi="Times New Roman" w:cs="Times New Roman"/>
          <w:color w:val="000000"/>
          <w:sz w:val="16"/>
          <w:szCs w:val="16"/>
        </w:rPr>
        <w:t>/</w:t>
      </w:r>
      <w:r w:rsidRPr="00BE7CE8">
        <w:rPr>
          <w:rFonts w:ascii="Times New Roman" w:hAnsi="Times New Roman" w:cs="Times New Roman"/>
          <w:color w:val="000000"/>
          <w:sz w:val="16"/>
          <w:szCs w:val="16"/>
        </w:rPr>
        <w:t>КПП</w:t>
      </w:r>
      <w:r w:rsidRPr="00E76A23">
        <w:rPr>
          <w:rFonts w:ascii="Times New Roman" w:hAnsi="Times New Roman" w:cs="Times New Roman"/>
          <w:color w:val="000000"/>
          <w:sz w:val="16"/>
          <w:szCs w:val="16"/>
        </w:rPr>
        <w:t xml:space="preserve"> 7731256410/773401001, </w:t>
      </w:r>
      <w:r w:rsidRPr="00BE7CE8">
        <w:rPr>
          <w:rFonts w:ascii="Times New Roman" w:hAnsi="Times New Roman" w:cs="Times New Roman"/>
          <w:color w:val="000000"/>
          <w:sz w:val="16"/>
          <w:szCs w:val="16"/>
        </w:rPr>
        <w:t>тел</w:t>
      </w:r>
      <w:r w:rsidRPr="00E76A23">
        <w:rPr>
          <w:rFonts w:ascii="Times New Roman" w:hAnsi="Times New Roman" w:cs="Times New Roman"/>
          <w:color w:val="000000"/>
          <w:sz w:val="16"/>
          <w:szCs w:val="16"/>
        </w:rPr>
        <w:t xml:space="preserve">: ,  </w:t>
      </w:r>
      <w:r w:rsidRPr="00BE7CE8">
        <w:rPr>
          <w:rFonts w:ascii="Times New Roman" w:hAnsi="Times New Roman" w:cs="Times New Roman"/>
          <w:color w:val="000000"/>
          <w:sz w:val="16"/>
          <w:szCs w:val="16"/>
          <w:lang w:val="en-US"/>
        </w:rPr>
        <w:t>e</w:t>
      </w:r>
      <w:r w:rsidRPr="00E76A23">
        <w:rPr>
          <w:rFonts w:ascii="Times New Roman" w:hAnsi="Times New Roman" w:cs="Times New Roman"/>
          <w:color w:val="000000"/>
          <w:sz w:val="16"/>
          <w:szCs w:val="16"/>
        </w:rPr>
        <w:t>-</w:t>
      </w:r>
      <w:r w:rsidRPr="00BE7CE8">
        <w:rPr>
          <w:rFonts w:ascii="Times New Roman" w:hAnsi="Times New Roman" w:cs="Times New Roman"/>
          <w:color w:val="000000"/>
          <w:sz w:val="16"/>
          <w:szCs w:val="16"/>
          <w:lang w:val="en-US"/>
        </w:rPr>
        <w:t>mail</w:t>
      </w:r>
      <w:r w:rsidRPr="00E76A23">
        <w:rPr>
          <w:rFonts w:ascii="Times New Roman" w:hAnsi="Times New Roman" w:cs="Times New Roman"/>
          <w:color w:val="000000"/>
          <w:sz w:val="16"/>
          <w:szCs w:val="16"/>
        </w:rPr>
        <w:t>:</w:t>
      </w:r>
    </w:p>
    <w:p w:rsidR="00BE7CE8" w:rsidRPr="00E76A23" w:rsidRDefault="00BE7CE8" w:rsidP="00BE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CE8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85724</wp:posOffset>
                </wp:positionV>
                <wp:extent cx="5895975" cy="0"/>
                <wp:effectExtent l="0" t="0" r="285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63244" id="Прямая соединительная линия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05pt,6.75pt" to="463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" strokecolor="windowText" strokeweight="1.5pt">
                <o:lock v:ext="edit" shapetype="f"/>
              </v:line>
            </w:pict>
          </mc:Fallback>
        </mc:AlternateContent>
      </w:r>
    </w:p>
    <w:p w:rsidR="00BE7CE8" w:rsidRPr="00E76A23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E76A23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E76A23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6A23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BE7CE8" w:rsidRPr="00E76A23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6A23">
        <w:rPr>
          <w:rFonts w:ascii="Times New Roman" w:eastAsia="Times New Roman" w:hAnsi="Times New Roman" w:cs="Times New Roman"/>
          <w:sz w:val="24"/>
          <w:szCs w:val="24"/>
        </w:rPr>
        <w:t>Президент</w:t>
      </w:r>
    </w:p>
    <w:p w:rsidR="00BE7CE8" w:rsidRPr="00E76A23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6A23">
        <w:rPr>
          <w:rFonts w:ascii="Times New Roman" w:eastAsia="Times New Roman" w:hAnsi="Times New Roman" w:cs="Times New Roman"/>
          <w:sz w:val="24"/>
          <w:szCs w:val="24"/>
        </w:rPr>
        <w:t>АНО "Водно-лыжный клуб Натальи Румянцевой"</w:t>
      </w:r>
    </w:p>
    <w:p w:rsidR="00BE7CE8" w:rsidRPr="00E76A23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E76A23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6A23">
        <w:rPr>
          <w:rFonts w:ascii="Times New Roman" w:eastAsia="Times New Roman" w:hAnsi="Times New Roman" w:cs="Times New Roman"/>
          <w:sz w:val="24"/>
          <w:szCs w:val="24"/>
        </w:rPr>
        <w:t>_______________ /П. И. Тюшкевич/</w:t>
      </w:r>
    </w:p>
    <w:p w:rsidR="004140BD" w:rsidRPr="00E76A23" w:rsidRDefault="004140BD" w:rsidP="00414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6A2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E7CE8" w:rsidRPr="00E76A23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E76A23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E76A23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E76A23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E76A23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E76A23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E76A23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E76A23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E76A23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E76A23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E76A23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E76A23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E76A23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E76A23" w:rsidRDefault="00BE7CE8" w:rsidP="00BE7CE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3"/>
        </w:rPr>
      </w:pPr>
      <w:r w:rsidRPr="00BE7CE8">
        <w:rPr>
          <w:rFonts w:ascii="Times New Roman" w:hAnsi="Times New Roman" w:cs="Times New Roman"/>
          <w:b/>
          <w:bCs/>
          <w:sz w:val="44"/>
          <w:szCs w:val="43"/>
        </w:rPr>
        <w:t>ПРАВИЛА</w:t>
      </w:r>
    </w:p>
    <w:p w:rsidR="00BE7CE8" w:rsidRPr="00BE7CE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36"/>
          <w:szCs w:val="43"/>
        </w:rPr>
      </w:pPr>
      <w:r w:rsidRPr="00BE7CE8">
        <w:rPr>
          <w:rFonts w:ascii="Times New Roman" w:hAnsi="Times New Roman" w:cs="Times New Roman"/>
          <w:b/>
          <w:bCs/>
          <w:sz w:val="36"/>
          <w:szCs w:val="43"/>
        </w:rPr>
        <w:t>ВНУТРЕННЕГО</w:t>
      </w:r>
      <w:r>
        <w:rPr>
          <w:rFonts w:ascii="Times New Roman" w:hAnsi="Times New Roman" w:cs="Times New Roman"/>
          <w:b/>
          <w:bCs/>
          <w:sz w:val="36"/>
          <w:szCs w:val="43"/>
        </w:rPr>
        <w:t xml:space="preserve"> </w:t>
      </w:r>
      <w:r w:rsidRPr="00BE7CE8">
        <w:rPr>
          <w:rFonts w:ascii="Times New Roman" w:hAnsi="Times New Roman" w:cs="Times New Roman"/>
          <w:b/>
          <w:bCs/>
          <w:sz w:val="36"/>
          <w:szCs w:val="43"/>
        </w:rPr>
        <w:t>ТРУДОВОГО РАСПОРЯДКА</w:t>
      </w:r>
    </w:p>
    <w:p w:rsidR="00BE7CE8" w:rsidRPr="00BE7CE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BE7CE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BE7CE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BE7CE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BE7CE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BE7CE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BE7CE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BE7CE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BE7CE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BE7CE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BE7CE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BE7CE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BE7CE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BE7CE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BE7CE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BE7CE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BE7CE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4140BD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E7CE8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4140B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E7CE8">
        <w:rPr>
          <w:rFonts w:ascii="Times New Roman" w:eastAsia="Times New Roman" w:hAnsi="Times New Roman" w:cs="Times New Roman"/>
          <w:b/>
          <w:sz w:val="24"/>
          <w:szCs w:val="24"/>
        </w:rPr>
        <w:t>Москва</w:t>
      </w:r>
      <w:r w:rsidRPr="004140BD">
        <w:rPr>
          <w:rFonts w:ascii="Times New Roman" w:eastAsia="Times New Roman" w:hAnsi="Times New Roman" w:cs="Times New Roman"/>
          <w:b/>
          <w:sz w:val="24"/>
          <w:szCs w:val="24"/>
        </w:rPr>
        <w:t xml:space="preserve">, 2023 </w:t>
      </w:r>
      <w:r w:rsidRPr="00BE7CE8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4140B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140B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4140BD">
        <w:rPr>
          <w:rFonts w:ascii="Times New Roman" w:hAnsi="Times New Roman" w:cs="Times New Roman"/>
          <w:b/>
          <w:bCs/>
          <w:sz w:val="24"/>
          <w:szCs w:val="28"/>
        </w:rPr>
        <w:br w:type="page"/>
      </w:r>
    </w:p>
    <w:p w:rsidR="009B614D" w:rsidRPr="00BE7CE8" w:rsidRDefault="009B614D" w:rsidP="00BE7CE8">
      <w:pPr>
        <w:pStyle w:val="a4"/>
        <w:numPr>
          <w:ilvl w:val="0"/>
          <w:numId w:val="3"/>
        </w:numPr>
        <w:spacing w:before="240" w:after="240" w:line="360" w:lineRule="auto"/>
        <w:ind w:left="629" w:hanging="62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BE7CE8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lastRenderedPageBreak/>
        <w:t>ОБЩИЕ ПОЛОЖЕНИЯ</w:t>
      </w:r>
    </w:p>
    <w:p w:rsidR="00BE7CE8" w:rsidRDefault="009B614D" w:rsidP="00AF10B4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 xml:space="preserve">Настоящие Правила внутреннего трудового распорядка являются локальным нормативным актом </w:t>
      </w:r>
      <w:r w:rsidR="00BE7CE8" w:rsidRPr="00BE7CE8">
        <w:rPr>
          <w:rFonts w:ascii="Times New Roman" w:hAnsi="Times New Roman" w:cs="Times New Roman"/>
          <w:sz w:val="28"/>
          <w:szCs w:val="28"/>
        </w:rPr>
        <w:t>АНО "Водно-лыжный клуб Натальи Румянцевой"</w:t>
      </w:r>
      <w:r w:rsidRPr="00BE7CE8">
        <w:rPr>
          <w:rFonts w:ascii="Times New Roman" w:hAnsi="Times New Roman" w:cs="Times New Roman"/>
          <w:sz w:val="28"/>
          <w:szCs w:val="28"/>
        </w:rPr>
        <w:t xml:space="preserve"> (далее именуемое – Учебный центр, Работодатель), регламентирующим в соответствии с ТК РФ и иными федеральными законами порядок приема и увольнения работников, режим работы и время отдыха, применяемые к работникам меры поощрения и взыскания.</w:t>
      </w:r>
    </w:p>
    <w:p w:rsidR="006629BF" w:rsidRDefault="009B614D" w:rsidP="00AF10B4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Действия Правил внутреннего трудового распорядка распространяется на всех работников Учебного центра, за исключением положений, определяющих режим труда и отдыха в отношении работников, которым в соответствии с трудовым договором установлен отличающийся от общего режим труда и отдыха.</w:t>
      </w:r>
    </w:p>
    <w:p w:rsidR="006629BF" w:rsidRDefault="00662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614D" w:rsidRPr="00BE7CE8" w:rsidRDefault="009B614D" w:rsidP="00BE7CE8">
      <w:pPr>
        <w:pStyle w:val="a4"/>
        <w:numPr>
          <w:ilvl w:val="0"/>
          <w:numId w:val="3"/>
        </w:numPr>
        <w:spacing w:before="240" w:after="240" w:line="360" w:lineRule="auto"/>
        <w:ind w:left="629" w:hanging="62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BE7CE8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lastRenderedPageBreak/>
        <w:t>ПОРЯДОК ЗАКЛЮЧЕНИЯ, ИЗМЕНЕНИЯ И ПРЕКРАЩЕНИЯ ТРУДОВОГО ДОГОВОРА С РАБОТНИКАМИ УЧЕБНОГО ЦЕНТРА</w:t>
      </w:r>
    </w:p>
    <w:p w:rsidR="00BE7CE8" w:rsidRDefault="009B614D" w:rsidP="00AF10B4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Для приема на работу работник предоставляет Работодателю письменное заявление с указанием должности и даты начала работы.</w:t>
      </w:r>
    </w:p>
    <w:p w:rsidR="00BE7CE8" w:rsidRDefault="009B614D" w:rsidP="00AF10B4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 xml:space="preserve">Решение о приеме на работу принимает </w:t>
      </w:r>
      <w:r w:rsidR="00BE7CE8">
        <w:rPr>
          <w:rFonts w:ascii="Times New Roman" w:hAnsi="Times New Roman" w:cs="Times New Roman"/>
          <w:sz w:val="28"/>
          <w:szCs w:val="28"/>
        </w:rPr>
        <w:t>Президент</w:t>
      </w:r>
      <w:r w:rsidRPr="00BE7CE8">
        <w:rPr>
          <w:rFonts w:ascii="Times New Roman" w:hAnsi="Times New Roman" w:cs="Times New Roman"/>
          <w:sz w:val="28"/>
          <w:szCs w:val="28"/>
        </w:rPr>
        <w:t xml:space="preserve"> Учебного центра с учетом мнения непосредственного руководителя подразделения. </w:t>
      </w:r>
    </w:p>
    <w:p w:rsidR="00BE7CE8" w:rsidRDefault="009B614D" w:rsidP="00AF10B4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Заявление работника о приеме на работу визируется непосредственным руководителем (при наличии), специалистом по персоналу и руководителем финансовой службы Учебного центра.</w:t>
      </w:r>
    </w:p>
    <w:p w:rsidR="00BE7CE8" w:rsidRDefault="009B614D" w:rsidP="00AF10B4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 xml:space="preserve">Трудовые отношения между работодателем и работником возникают при заключении трудового договора. </w:t>
      </w:r>
    </w:p>
    <w:p w:rsidR="00BE7CE8" w:rsidRDefault="009B614D" w:rsidP="00AF10B4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Трудовой договор является соглашением между работодателем и работником, в соответствии с которым работодатель обязуется предоставить работнику работу по обусловленной трудовой функции, а работник обязуется лично выполнять определенную этим соглашением трудовую функцию.</w:t>
      </w:r>
    </w:p>
    <w:p w:rsidR="00BE7CE8" w:rsidRDefault="009B614D" w:rsidP="00AF10B4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Трудовые отношения между работником и работодателем возникают также на основании фактического допущения с ведома или по поручению работодателя или его представителя, в случае когда трудовой договор не был надлежащим образом оформлен. В этом случае работодатель оформляет трудовой договор в письменной форме не позднее 3-х дней со дня фактического допущения к работе.</w:t>
      </w:r>
    </w:p>
    <w:p w:rsidR="009B614D" w:rsidRPr="00BE7CE8" w:rsidRDefault="009B614D" w:rsidP="00AF10B4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До заключения трудового договора лицо, поступающее на работу, предъявляет работодателю:</w:t>
      </w:r>
    </w:p>
    <w:p w:rsidR="009B614D" w:rsidRPr="00BE7CE8" w:rsidRDefault="009B614D" w:rsidP="00BE7CE8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9B614D" w:rsidRPr="00BE7CE8" w:rsidRDefault="009B614D" w:rsidP="00BE7CE8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трудовую книжку, за исключением случаев, когда работник поступает на работу впервые, и на условиях совместительства;</w:t>
      </w:r>
    </w:p>
    <w:p w:rsidR="009B614D" w:rsidRPr="00BE7CE8" w:rsidRDefault="009B614D" w:rsidP="00BE7CE8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страхования;</w:t>
      </w:r>
    </w:p>
    <w:p w:rsidR="009B614D" w:rsidRPr="00BE7CE8" w:rsidRDefault="009B614D" w:rsidP="00BE7CE8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lastRenderedPageBreak/>
        <w:t>документы воинского учета – для военнообязанных и лиц, подлежащих призыву на военную службу;</w:t>
      </w:r>
    </w:p>
    <w:p w:rsidR="009B614D" w:rsidRPr="00BE7CE8" w:rsidRDefault="009B614D" w:rsidP="00BE7CE8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документ об образовании, о квалификации или наличии специальных знаний (диплом, сертификат, водительское удостоверение и другие документы).</w:t>
      </w:r>
    </w:p>
    <w:p w:rsidR="009B614D" w:rsidRPr="00BE7CE8" w:rsidRDefault="009B614D" w:rsidP="00BE7CE8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справку о несудимости (для педагогических работников).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Дополнительно работником могут быть предоставлены следующие документы:</w:t>
      </w:r>
    </w:p>
    <w:p w:rsidR="009B614D" w:rsidRPr="00BE7CE8" w:rsidRDefault="009B614D" w:rsidP="00BE7CE8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свидетельство о постановке на учет в налоговом органе физического лица по месту жительства на территории РФ;</w:t>
      </w:r>
    </w:p>
    <w:p w:rsidR="009B614D" w:rsidRPr="00BE7CE8" w:rsidRDefault="009B614D" w:rsidP="00BE7CE8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справку установленного образца о прохождении медицинского осмотра для лиц, подлежащих</w:t>
      </w:r>
      <w:r w:rsidR="00AF10B4" w:rsidRPr="00BE7CE8">
        <w:rPr>
          <w:rFonts w:ascii="Times New Roman" w:hAnsi="Times New Roman" w:cs="Times New Roman"/>
          <w:sz w:val="28"/>
          <w:szCs w:val="28"/>
        </w:rPr>
        <w:t xml:space="preserve"> </w:t>
      </w:r>
      <w:r w:rsidRPr="00BE7CE8">
        <w:rPr>
          <w:rFonts w:ascii="Times New Roman" w:hAnsi="Times New Roman" w:cs="Times New Roman"/>
          <w:sz w:val="28"/>
          <w:szCs w:val="28"/>
        </w:rPr>
        <w:t>обязательному</w:t>
      </w:r>
      <w:r w:rsidR="00AF10B4" w:rsidRPr="00BE7CE8">
        <w:rPr>
          <w:rFonts w:ascii="Times New Roman" w:hAnsi="Times New Roman" w:cs="Times New Roman"/>
          <w:sz w:val="28"/>
          <w:szCs w:val="28"/>
        </w:rPr>
        <w:t xml:space="preserve"> </w:t>
      </w:r>
      <w:r w:rsidRPr="00BE7CE8">
        <w:rPr>
          <w:rFonts w:ascii="Times New Roman" w:hAnsi="Times New Roman" w:cs="Times New Roman"/>
          <w:sz w:val="28"/>
          <w:szCs w:val="28"/>
        </w:rPr>
        <w:t>предварительному</w:t>
      </w:r>
      <w:r w:rsidR="00AF10B4" w:rsidRPr="00BE7CE8">
        <w:rPr>
          <w:rFonts w:ascii="Times New Roman" w:hAnsi="Times New Roman" w:cs="Times New Roman"/>
          <w:sz w:val="28"/>
          <w:szCs w:val="28"/>
        </w:rPr>
        <w:t xml:space="preserve"> </w:t>
      </w:r>
      <w:r w:rsidRPr="00BE7CE8">
        <w:rPr>
          <w:rFonts w:ascii="Times New Roman" w:hAnsi="Times New Roman" w:cs="Times New Roman"/>
          <w:sz w:val="28"/>
          <w:szCs w:val="28"/>
        </w:rPr>
        <w:t>медицинскому</w:t>
      </w:r>
      <w:r w:rsidR="00AF10B4" w:rsidRPr="00BE7CE8">
        <w:rPr>
          <w:rFonts w:ascii="Times New Roman" w:hAnsi="Times New Roman" w:cs="Times New Roman"/>
          <w:sz w:val="28"/>
          <w:szCs w:val="28"/>
        </w:rPr>
        <w:t xml:space="preserve"> </w:t>
      </w:r>
      <w:r w:rsidRPr="00BE7CE8">
        <w:rPr>
          <w:rFonts w:ascii="Times New Roman" w:hAnsi="Times New Roman" w:cs="Times New Roman"/>
          <w:sz w:val="28"/>
          <w:szCs w:val="28"/>
        </w:rPr>
        <w:t>освидетельствованию,</w:t>
      </w:r>
      <w:r w:rsidR="00AF10B4" w:rsidRPr="00BE7CE8">
        <w:rPr>
          <w:rFonts w:ascii="Times New Roman" w:hAnsi="Times New Roman" w:cs="Times New Roman"/>
          <w:sz w:val="28"/>
          <w:szCs w:val="28"/>
        </w:rPr>
        <w:t xml:space="preserve"> </w:t>
      </w:r>
      <w:r w:rsidRPr="00BE7CE8">
        <w:rPr>
          <w:rFonts w:ascii="Times New Roman" w:hAnsi="Times New Roman" w:cs="Times New Roman"/>
          <w:sz w:val="28"/>
          <w:szCs w:val="28"/>
        </w:rPr>
        <w:t>в</w:t>
      </w:r>
      <w:r w:rsidR="00AF10B4" w:rsidRPr="00BE7CE8">
        <w:rPr>
          <w:rFonts w:ascii="Times New Roman" w:hAnsi="Times New Roman" w:cs="Times New Roman"/>
          <w:sz w:val="28"/>
          <w:szCs w:val="28"/>
        </w:rPr>
        <w:t xml:space="preserve"> </w:t>
      </w:r>
      <w:r w:rsidRPr="00BE7CE8">
        <w:rPr>
          <w:rFonts w:ascii="Times New Roman" w:hAnsi="Times New Roman" w:cs="Times New Roman"/>
          <w:sz w:val="28"/>
          <w:szCs w:val="28"/>
        </w:rPr>
        <w:t>случаях,</w:t>
      </w:r>
      <w:r w:rsidR="00AF10B4" w:rsidRPr="00BE7CE8">
        <w:rPr>
          <w:rFonts w:ascii="Times New Roman" w:hAnsi="Times New Roman" w:cs="Times New Roman"/>
          <w:sz w:val="28"/>
          <w:szCs w:val="28"/>
        </w:rPr>
        <w:t xml:space="preserve"> </w:t>
      </w:r>
      <w:r w:rsidRPr="00BE7CE8">
        <w:rPr>
          <w:rFonts w:ascii="Times New Roman" w:hAnsi="Times New Roman" w:cs="Times New Roman"/>
          <w:sz w:val="28"/>
          <w:szCs w:val="28"/>
        </w:rPr>
        <w:t>предусмотренных ТК РФ;</w:t>
      </w:r>
    </w:p>
    <w:p w:rsidR="009B614D" w:rsidRPr="00BE7CE8" w:rsidRDefault="009B614D" w:rsidP="00BE7CE8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справку о сумме зарплаты за два предшествующих года по установленной форме;</w:t>
      </w:r>
    </w:p>
    <w:p w:rsidR="009B614D" w:rsidRPr="00BE7CE8" w:rsidRDefault="009B614D" w:rsidP="00BE7CE8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справку по форме 2-НДФЛ за текущий год</w:t>
      </w:r>
    </w:p>
    <w:p w:rsidR="009B614D" w:rsidRPr="00BE7CE8" w:rsidRDefault="009B614D" w:rsidP="00BE7CE8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копию свидетельства о рождении ребенка (детей) до 14 лет, за исключением случаев, когда работник поступает на работу на условиях совместительства;</w:t>
      </w:r>
    </w:p>
    <w:p w:rsidR="009B614D" w:rsidRPr="00BE7CE8" w:rsidRDefault="009B614D" w:rsidP="00BE7CE8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справку о северной надбавке с последнего места работы.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работодателем.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</w:t>
      </w:r>
    </w:p>
    <w:p w:rsid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 xml:space="preserve">Прием на работу оформляется приказом о приеме на работу (по форме № Т-1, утв. Постановлением Госкомстата РФ № 1 от 05.01.2004г. «Об утверждении унифицированных форм первичной учетной </w:t>
      </w:r>
      <w:r w:rsidRPr="00BE7CE8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документации по учету труда и его оплаты»), изданным на основании заключенного трудового договора. 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Приказ о приеме на работу объявляется работнику под роспись в трехдневный срок со дня фактического начала работы.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При приеме на работу (до подписания трудового договора) работодатель обязан ознакомить работника под роспись с настоящими правилами внутреннего трудового распорядка, иными локальными нормативными актами, непосредственно связанными с трудовой деятельностью работника должностной инструкцией (ч. 3 ст. 68 ТК РФ).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работе/занимаемой должности.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Срок испытания не может превышать трех месяцев, а для руководителя Учебного центра и его заместителей, главного бухгалтера и его заместителя, руководителей филиалов, представительств или иных обособленных структурных подразделений Учебного центра - шести месяцев, если иное не установлено федеральным законом (ст. 70 ТК РФ).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 согласно ст. 71 ТК РФ, предупредив его об этом в письменной форме не позднее чем за три дня с указанием причин, послуживших основанием для признания этого работника не выдержавшим испытание.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 xml:space="preserve">Перевод на другую постоянную работу в структуре Учебного центра по инициативе работодателя, то есть изменение существенных условий </w:t>
      </w:r>
      <w:r w:rsidRPr="00BE7CE8">
        <w:rPr>
          <w:rFonts w:ascii="Times New Roman" w:hAnsi="Times New Roman" w:cs="Times New Roman"/>
          <w:sz w:val="28"/>
          <w:szCs w:val="28"/>
        </w:rPr>
        <w:lastRenderedPageBreak/>
        <w:t xml:space="preserve">трудового договора, осуществляется только с письменного согласия работника. </w:t>
      </w:r>
    </w:p>
    <w:p w:rsid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 xml:space="preserve">Для оформления перевода непосредственный руководитель работника представляет служебную записку о переводе, которая визируется специалистом по персоналу, руководителями структурных подразделений – того, где в настоящее время работает работник, и того, где он будет продолжать работу в будущем, работником финансовой службы Общества и направляется </w:t>
      </w:r>
      <w:r w:rsidR="00BE7CE8">
        <w:rPr>
          <w:rFonts w:ascii="Times New Roman" w:hAnsi="Times New Roman" w:cs="Times New Roman"/>
          <w:sz w:val="28"/>
          <w:szCs w:val="28"/>
        </w:rPr>
        <w:t>Руководителю</w:t>
      </w:r>
      <w:r w:rsidRPr="00BE7CE8">
        <w:rPr>
          <w:rFonts w:ascii="Times New Roman" w:hAnsi="Times New Roman" w:cs="Times New Roman"/>
          <w:sz w:val="28"/>
          <w:szCs w:val="28"/>
        </w:rPr>
        <w:t xml:space="preserve"> Учебного центра для принятия решения. 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Работник выражает свое согласие на перевод путем проставления на этом документе соответствующей визы.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 xml:space="preserve">В случае если перевод на другую постоянную работу осуществляется по инициативе работника, он обращается к </w:t>
      </w:r>
      <w:r w:rsidR="00BE7CE8">
        <w:rPr>
          <w:rFonts w:ascii="Times New Roman" w:hAnsi="Times New Roman" w:cs="Times New Roman"/>
          <w:sz w:val="28"/>
          <w:szCs w:val="28"/>
        </w:rPr>
        <w:t>Руководителю</w:t>
      </w:r>
      <w:r w:rsidRPr="00BE7CE8">
        <w:rPr>
          <w:rFonts w:ascii="Times New Roman" w:hAnsi="Times New Roman" w:cs="Times New Roman"/>
          <w:sz w:val="28"/>
          <w:szCs w:val="28"/>
        </w:rPr>
        <w:t xml:space="preserve"> Учебного центра с соответствующим заявлением. На заявлении работника проставляются визы специалиста по персоналу, руководителей структурных</w:t>
      </w:r>
      <w:r w:rsidR="00860FC5" w:rsidRPr="00BE7CE8">
        <w:rPr>
          <w:rFonts w:ascii="Times New Roman" w:hAnsi="Times New Roman" w:cs="Times New Roman"/>
          <w:sz w:val="28"/>
          <w:szCs w:val="28"/>
        </w:rPr>
        <w:t xml:space="preserve"> </w:t>
      </w:r>
      <w:r w:rsidRPr="00BE7CE8">
        <w:rPr>
          <w:rFonts w:ascii="Times New Roman" w:hAnsi="Times New Roman" w:cs="Times New Roman"/>
          <w:sz w:val="28"/>
          <w:szCs w:val="28"/>
        </w:rPr>
        <w:t>подразделений – того, где в настоящее время работает работник, и того, где он желает продолжить работу в будущем (при наличии) и работник финансовой службы Учебного центра.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Не является переводом на другую постоянную работу и не требует согласия работника перемещение его в структуре Учебного центра на другое рабочее место, если это не влечет за собой изменения трудовой функции и изменения существенных условий трудового договора (ст. 72.1. ТК РФ).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По причинам, связанным с изменением организационных или технологических условий труда, допускается изменение определенных сторонами существенных условий трудового договора по инициативе работодателя при продолжении работником работы без изменения трудовой функции.</w:t>
      </w:r>
      <w:r w:rsidR="00AF10B4" w:rsidRPr="00BE7CE8">
        <w:rPr>
          <w:rFonts w:ascii="Times New Roman" w:hAnsi="Times New Roman" w:cs="Times New Roman"/>
          <w:sz w:val="28"/>
          <w:szCs w:val="28"/>
        </w:rPr>
        <w:t xml:space="preserve"> </w:t>
      </w:r>
      <w:r w:rsidR="00860FC5" w:rsidRPr="00BE7CE8">
        <w:rPr>
          <w:rFonts w:ascii="Times New Roman" w:hAnsi="Times New Roman" w:cs="Times New Roman"/>
          <w:sz w:val="28"/>
          <w:szCs w:val="28"/>
        </w:rPr>
        <w:t xml:space="preserve">О </w:t>
      </w:r>
      <w:r w:rsidRPr="00BE7CE8">
        <w:rPr>
          <w:rFonts w:ascii="Times New Roman" w:hAnsi="Times New Roman" w:cs="Times New Roman"/>
          <w:sz w:val="28"/>
          <w:szCs w:val="28"/>
        </w:rPr>
        <w:t>введении указанных изменений работник должен быть уведомлен в письменной форме не позднее, чем за два месяца до их введения согласно ст. 73 ТК РФ.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lastRenderedPageBreak/>
        <w:t>Перевод на другую работу (постоянный или временный перевод) оформляется приказом о переводе работника на другую работу (по форме № Т-5, утв. Постановлением Госкомстата РФ № 1 от 05.01.2004г. «Об утверждении унифицированных форм первичной учетной документации по учету труда и его оплаты»). Приказ о переводе работника на другую работу объявляется работнику под роспись. Приказ о временном переводе работника на другую работу содержит срок перевода, запись о таком переводе в трудовую книжку не вносится.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Перевод на другую работу (постоянный или временный перевод) оформляется дополнительным соглашением к трудовому договору, подписываемым работником и работодателем. Дополнительное соглашение о временном переводе работника на другую работу содержит срок перевода.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Трудовой договор может быть в любое время расторгнут:</w:t>
      </w:r>
    </w:p>
    <w:p w:rsidR="009B614D" w:rsidRPr="00BE7CE8" w:rsidRDefault="009B614D" w:rsidP="00BE7CE8">
      <w:pPr>
        <w:pStyle w:val="a4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по соглашению м</w:t>
      </w:r>
      <w:r w:rsidR="00BE7CE8">
        <w:rPr>
          <w:rFonts w:ascii="Times New Roman" w:hAnsi="Times New Roman" w:cs="Times New Roman"/>
          <w:sz w:val="28"/>
          <w:szCs w:val="28"/>
        </w:rPr>
        <w:t>ежду работником и работодателем;</w:t>
      </w:r>
    </w:p>
    <w:p w:rsidR="009B614D" w:rsidRPr="00BE7CE8" w:rsidRDefault="00BE7CE8" w:rsidP="00BE7CE8">
      <w:pPr>
        <w:pStyle w:val="a4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работника;</w:t>
      </w:r>
    </w:p>
    <w:p w:rsidR="009B614D" w:rsidRPr="00BE7CE8" w:rsidRDefault="009B614D" w:rsidP="00BE7CE8">
      <w:pPr>
        <w:pStyle w:val="a4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по инициативе работод</w:t>
      </w:r>
      <w:r w:rsidR="00BE7CE8">
        <w:rPr>
          <w:rFonts w:ascii="Times New Roman" w:hAnsi="Times New Roman" w:cs="Times New Roman"/>
          <w:sz w:val="28"/>
          <w:szCs w:val="28"/>
        </w:rPr>
        <w:t>ателя;</w:t>
      </w:r>
    </w:p>
    <w:p w:rsidR="009B614D" w:rsidRPr="00BE7CE8" w:rsidRDefault="009B614D" w:rsidP="00BE7CE8">
      <w:pPr>
        <w:pStyle w:val="a4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по причинам, не зависящим от воли сторон.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работника (по собственному желанию) производится в порядке, предусмотренном ст. 80 ТК РФ. Работник имеет право расторгнуть трудовой договор, предупредив об этом работодателя в письменной форме не позднее чем за две недели. Течение указанного срока начинается на следующий день после получения работодателем заявления работника об увольнении. По соглашению между работником и работодателем трудовой договор может быть расторгнут и до истечения срока предупреждения об увольнении.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 xml:space="preserve">Заявление о расторжении трудового договора по инициативе работника, визируется непосредственным руководителем работника </w:t>
      </w:r>
      <w:r w:rsidRPr="00BE7CE8">
        <w:rPr>
          <w:rFonts w:ascii="Times New Roman" w:hAnsi="Times New Roman" w:cs="Times New Roman"/>
          <w:sz w:val="28"/>
          <w:szCs w:val="28"/>
        </w:rPr>
        <w:lastRenderedPageBreak/>
        <w:t xml:space="preserve">(при наличии) регистрируется в кадровой службе Учебного центра и направляется </w:t>
      </w:r>
      <w:r w:rsidR="00BE7CE8">
        <w:rPr>
          <w:rFonts w:ascii="Times New Roman" w:hAnsi="Times New Roman" w:cs="Times New Roman"/>
          <w:sz w:val="28"/>
          <w:szCs w:val="28"/>
        </w:rPr>
        <w:t>Руководителю</w:t>
      </w:r>
      <w:r w:rsidRPr="00BE7CE8">
        <w:rPr>
          <w:rFonts w:ascii="Times New Roman" w:hAnsi="Times New Roman" w:cs="Times New Roman"/>
          <w:sz w:val="28"/>
          <w:szCs w:val="28"/>
        </w:rPr>
        <w:t xml:space="preserve"> Учебного центра для рассмотрение и принятия решения.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работодателя производится в случаях, предусмотренных ст. 81 ТК РФ.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Срочный трудовой договор расторгается с истечением срока его действия, о чем работник должен быть предупрежден в письменной форме не менее чем за три дня до увольнения.</w:t>
      </w:r>
      <w:r w:rsidR="00AF10B4" w:rsidRPr="00BE7CE8">
        <w:rPr>
          <w:rFonts w:ascii="Times New Roman" w:hAnsi="Times New Roman" w:cs="Times New Roman"/>
          <w:sz w:val="28"/>
          <w:szCs w:val="28"/>
        </w:rPr>
        <w:t xml:space="preserve"> </w:t>
      </w:r>
      <w:r w:rsidRPr="00BE7CE8">
        <w:rPr>
          <w:rFonts w:ascii="Times New Roman" w:hAnsi="Times New Roman" w:cs="Times New Roman"/>
          <w:sz w:val="28"/>
          <w:szCs w:val="28"/>
        </w:rPr>
        <w:t>Срочный трудовой договор, заключенный на время выполнения определенной работы, расторгается по завершении этой работы.</w:t>
      </w:r>
      <w:r w:rsidR="00AF10B4" w:rsidRPr="00BE7CE8">
        <w:rPr>
          <w:rFonts w:ascii="Times New Roman" w:hAnsi="Times New Roman" w:cs="Times New Roman"/>
          <w:sz w:val="28"/>
          <w:szCs w:val="28"/>
        </w:rPr>
        <w:t xml:space="preserve"> </w:t>
      </w:r>
      <w:r w:rsidRPr="00BE7CE8">
        <w:rPr>
          <w:rFonts w:ascii="Times New Roman" w:hAnsi="Times New Roman" w:cs="Times New Roman"/>
          <w:sz w:val="28"/>
          <w:szCs w:val="28"/>
        </w:rPr>
        <w:t>Трудовой 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За три дня до даты увольнения Работник получает в кадровой службе обходной лист. В обходной лист в зависимости от занимаемой должности увольняемого работника включаются следующие специалисты:</w:t>
      </w:r>
    </w:p>
    <w:p w:rsidR="009B614D" w:rsidRPr="00BE7CE8" w:rsidRDefault="009B614D" w:rsidP="00BE7CE8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9B614D" w:rsidRPr="00BE7CE8" w:rsidRDefault="009B614D" w:rsidP="00BE7CE8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Начальник учебной части</w:t>
      </w:r>
    </w:p>
    <w:p w:rsidR="009B614D" w:rsidRPr="00BE7CE8" w:rsidRDefault="009B614D" w:rsidP="00BE7CE8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Юрист</w:t>
      </w:r>
    </w:p>
    <w:p w:rsidR="009B614D" w:rsidRPr="00BE7CE8" w:rsidRDefault="009B614D" w:rsidP="00BE7CE8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Руководитель отдела реализации и маркетинга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Обходной лист с визами специалистов предоставляются работником в кадровую службу Учебного центра в последний день работы.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Днем увольнения работника является последний день его работы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Увольнение работника оформляется приказом (по форме № Т-8, утв. Постановлением Госкомстата РФ № 1 от 05.01.2004г. «Об утверждении унифицированных форм первичной учетной документации по учету труда и его оплаты»). Приказ об увольнении работника объявляется ему под</w:t>
      </w:r>
      <w:r w:rsidR="00BE7CE8">
        <w:rPr>
          <w:rFonts w:ascii="Times New Roman" w:hAnsi="Times New Roman" w:cs="Times New Roman"/>
          <w:sz w:val="28"/>
          <w:szCs w:val="28"/>
        </w:rPr>
        <w:t xml:space="preserve"> </w:t>
      </w:r>
      <w:r w:rsidRPr="00BE7CE8">
        <w:rPr>
          <w:rFonts w:ascii="Times New Roman" w:hAnsi="Times New Roman" w:cs="Times New Roman"/>
          <w:sz w:val="28"/>
          <w:szCs w:val="28"/>
        </w:rPr>
        <w:t>роспись в день увольнения.</w:t>
      </w:r>
    </w:p>
    <w:p w:rsidR="006629BF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 xml:space="preserve">В последний день работы работодатель обязан выдать работнику трудовую книжку с внесенной в нее записью об увольнении, другие </w:t>
      </w:r>
      <w:r w:rsidRPr="00BE7CE8">
        <w:rPr>
          <w:rFonts w:ascii="Times New Roman" w:hAnsi="Times New Roman" w:cs="Times New Roman"/>
          <w:sz w:val="28"/>
          <w:szCs w:val="28"/>
        </w:rPr>
        <w:lastRenderedPageBreak/>
        <w:t>документы, связанные с работой, по письменному заявлению работника и произвести с ним окончательный расчет.</w:t>
      </w:r>
    </w:p>
    <w:p w:rsidR="006629BF" w:rsidRDefault="00662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614D" w:rsidRPr="00BE7CE8" w:rsidRDefault="009B614D" w:rsidP="00BE7CE8">
      <w:pPr>
        <w:pStyle w:val="a4"/>
        <w:numPr>
          <w:ilvl w:val="0"/>
          <w:numId w:val="3"/>
        </w:numPr>
        <w:spacing w:before="240" w:after="240" w:line="360" w:lineRule="auto"/>
        <w:ind w:left="629" w:hanging="62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BE7CE8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lastRenderedPageBreak/>
        <w:t>ОСНОВНЫЕ ПРАВА И ОБЯЗАННОСТИ РАБОТНИКОВ</w:t>
      </w:r>
    </w:p>
    <w:p w:rsidR="009B614D" w:rsidRPr="006629BF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Работник Учебного центра имеет право на:</w:t>
      </w:r>
    </w:p>
    <w:p w:rsidR="009B614D" w:rsidRPr="006629BF" w:rsidRDefault="009B614D" w:rsidP="006629B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9B614D" w:rsidRPr="006629BF" w:rsidRDefault="009B614D" w:rsidP="006629B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предоставление ему работы, обусловленной трудовым договором;</w:t>
      </w:r>
    </w:p>
    <w:p w:rsidR="009B614D" w:rsidRPr="006629BF" w:rsidRDefault="009B614D" w:rsidP="006629B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рабочее место, соответствующее условиям, предусмотренным государственными стандартами организации и безопасности труда;</w:t>
      </w:r>
    </w:p>
    <w:p w:rsidR="009B614D" w:rsidRPr="006629BF" w:rsidRDefault="009B614D" w:rsidP="006629B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9B614D" w:rsidRPr="006629BF" w:rsidRDefault="009B614D" w:rsidP="006629B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9B614D" w:rsidRPr="006629BF" w:rsidRDefault="009B614D" w:rsidP="006629B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полную достоверную информацию об условиях труда и требованиях охраны труда на рабочем месте;</w:t>
      </w:r>
    </w:p>
    <w:p w:rsidR="009B614D" w:rsidRPr="006629BF" w:rsidRDefault="009B614D" w:rsidP="006629B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ведение коллективных переговоров;</w:t>
      </w:r>
    </w:p>
    <w:p w:rsidR="009B614D" w:rsidRPr="006629BF" w:rsidRDefault="009B614D" w:rsidP="006629B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защиту своих трудовых прав, свобод и законных интересов;</w:t>
      </w:r>
    </w:p>
    <w:p w:rsidR="009B614D" w:rsidRPr="006629BF" w:rsidRDefault="009B614D" w:rsidP="006629B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обязательное социальное и медицинское страхование, в случаях, предусмотренных федеральными законами.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Работник Учебного центра обязан:</w:t>
      </w:r>
    </w:p>
    <w:p w:rsidR="009B614D" w:rsidRPr="006629BF" w:rsidRDefault="009B614D" w:rsidP="006629BF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9B614D" w:rsidRPr="006629BF" w:rsidRDefault="009B614D" w:rsidP="006629BF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соблюдать трудовую дисциплину и настоящие правила внутреннего трудового распорядка;</w:t>
      </w:r>
    </w:p>
    <w:p w:rsidR="009B614D" w:rsidRPr="006629BF" w:rsidRDefault="009B614D" w:rsidP="006629BF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выполнять установленные нормы труда;</w:t>
      </w:r>
    </w:p>
    <w:p w:rsidR="009B614D" w:rsidRPr="006629BF" w:rsidRDefault="009B614D" w:rsidP="006629BF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соблюдать требования по охране труда и обеспечению безопасности труда;</w:t>
      </w:r>
    </w:p>
    <w:p w:rsidR="009B614D" w:rsidRPr="006629BF" w:rsidRDefault="009B614D" w:rsidP="006629BF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lastRenderedPageBreak/>
        <w:t>использовать оборудование, технические средства, инструменты и материалы, рабочее место, программное обеспечение только в производственных целях, обеспечить их правильную эксплуатацию, сохранность и рациональное использование;</w:t>
      </w:r>
    </w:p>
    <w:p w:rsidR="009B614D" w:rsidRPr="006629BF" w:rsidRDefault="009B614D" w:rsidP="006629BF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незамедлительно</w:t>
      </w:r>
      <w:r w:rsidR="006629BF">
        <w:rPr>
          <w:rFonts w:ascii="Times New Roman" w:hAnsi="Times New Roman" w:cs="Times New Roman"/>
          <w:sz w:val="28"/>
          <w:szCs w:val="28"/>
        </w:rPr>
        <w:t xml:space="preserve"> </w:t>
      </w:r>
      <w:r w:rsidRPr="006629BF">
        <w:rPr>
          <w:rFonts w:ascii="Times New Roman" w:hAnsi="Times New Roman" w:cs="Times New Roman"/>
          <w:sz w:val="28"/>
          <w:szCs w:val="28"/>
        </w:rPr>
        <w:t>сообщить работодателю либо непосредственному руководителю о</w:t>
      </w:r>
      <w:r w:rsidR="00860FC5" w:rsidRPr="006629BF">
        <w:rPr>
          <w:rFonts w:ascii="Times New Roman" w:hAnsi="Times New Roman" w:cs="Times New Roman"/>
          <w:sz w:val="28"/>
          <w:szCs w:val="28"/>
        </w:rPr>
        <w:t xml:space="preserve"> </w:t>
      </w:r>
      <w:r w:rsidRPr="006629BF">
        <w:rPr>
          <w:rFonts w:ascii="Times New Roman" w:hAnsi="Times New Roman" w:cs="Times New Roman"/>
          <w:sz w:val="28"/>
          <w:szCs w:val="28"/>
        </w:rPr>
        <w:t>возникновении ситуации, представляющей угрозу жизни и здоровью людей;</w:t>
      </w:r>
    </w:p>
    <w:p w:rsidR="009B614D" w:rsidRPr="006629BF" w:rsidRDefault="009B614D" w:rsidP="006629BF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исполнять иные обязанности, предусмотренные ТК РФ, федеральными законами, внутренними локальными документами и иными нормативными правовыми актами, содержащими нормы трудового права, настоящим правилам внутреннего распорядка и трудовым договором с работодателем.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Перечень функциональных обязанностей, которые выполняет каждый работник по своей специальности, квалификации, должности определяются трудовыми договорами и должностными инструкциями.</w:t>
      </w:r>
    </w:p>
    <w:p w:rsidR="006629BF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Работник несет материальную ответственность перед Работодателем в случаях и порядке, установленным главами 37 и 39 ТК РФ.</w:t>
      </w:r>
    </w:p>
    <w:p w:rsidR="006629BF" w:rsidRDefault="00662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614D" w:rsidRPr="006629BF" w:rsidRDefault="009B614D" w:rsidP="006629BF">
      <w:pPr>
        <w:pStyle w:val="a4"/>
        <w:numPr>
          <w:ilvl w:val="0"/>
          <w:numId w:val="3"/>
        </w:numPr>
        <w:spacing w:before="240" w:after="240" w:line="360" w:lineRule="auto"/>
        <w:ind w:left="629" w:hanging="62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6629B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lastRenderedPageBreak/>
        <w:t>ОСНОВНЫЕ ПРАВА И ОБЯЗАННОСТИ РАБОТОДАТЕЛЯ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Работодатель имеет право:</w:t>
      </w:r>
    </w:p>
    <w:p w:rsidR="009B614D" w:rsidRPr="006629BF" w:rsidRDefault="009B614D" w:rsidP="006629BF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заключать, изменять и расторгать трудовые договоры с работниками в порядке и на условиях, установленных ТК РФ, иными федеральными законами;</w:t>
      </w:r>
    </w:p>
    <w:p w:rsidR="009B614D" w:rsidRPr="006629BF" w:rsidRDefault="009B614D" w:rsidP="006629BF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поощрять работников за добросовестный эффективный труд;</w:t>
      </w:r>
    </w:p>
    <w:p w:rsidR="009B614D" w:rsidRPr="006629BF" w:rsidRDefault="009B614D" w:rsidP="006629BF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9B614D" w:rsidRPr="006629BF" w:rsidRDefault="009B614D" w:rsidP="006629BF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привлекать работников к дисциплинарной и материальной ответственности в порядке, установленном ТК РФ, иными федеральными законами;</w:t>
      </w:r>
    </w:p>
    <w:p w:rsidR="009B614D" w:rsidRPr="006629BF" w:rsidRDefault="009B614D" w:rsidP="006629BF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принимать локальные нормативные акты.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Работодатель обязан:</w:t>
      </w:r>
    </w:p>
    <w:p w:rsidR="009B614D" w:rsidRPr="006629BF" w:rsidRDefault="009B614D" w:rsidP="006629B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трудовых договоров;</w:t>
      </w:r>
    </w:p>
    <w:p w:rsidR="009B614D" w:rsidRPr="006629BF" w:rsidRDefault="009B614D" w:rsidP="006629B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предоставлять работникам работу, обусловленную трудовым договором;</w:t>
      </w:r>
    </w:p>
    <w:p w:rsidR="009B614D" w:rsidRPr="006629BF" w:rsidRDefault="009B614D" w:rsidP="006629B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9B614D" w:rsidRPr="006629BF" w:rsidRDefault="009B614D" w:rsidP="006629B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9B614D" w:rsidRPr="006629BF" w:rsidRDefault="009B614D" w:rsidP="006629B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обеспечивать работникам равную оплату за труд равной ценности;</w:t>
      </w:r>
    </w:p>
    <w:p w:rsidR="009B614D" w:rsidRPr="006629BF" w:rsidRDefault="009B614D" w:rsidP="006629B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lastRenderedPageBreak/>
        <w:t>выплачивать в полном размере причитающуюся работникам заработную плату в сроки, установленные в соответствии с правилами внутреннего трудового распорядка, положением по оплате труда;</w:t>
      </w:r>
    </w:p>
    <w:p w:rsidR="009B614D" w:rsidRPr="006629BF" w:rsidRDefault="009B614D" w:rsidP="006629B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9B614D" w:rsidRPr="006629BF" w:rsidRDefault="009B614D" w:rsidP="006629B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9B614D" w:rsidRPr="006629BF" w:rsidRDefault="009B614D" w:rsidP="006629B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обеспечивать бытовые нужды работников, связанные с исполнением ими трудовых обязанностей;</w:t>
      </w:r>
    </w:p>
    <w:p w:rsidR="009B614D" w:rsidRPr="006629BF" w:rsidRDefault="009B614D" w:rsidP="006629B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осуществлять обязательное социальное страхование работников в порядке, установленном федеральными законами РФ;</w:t>
      </w:r>
    </w:p>
    <w:p w:rsidR="009B614D" w:rsidRPr="006629BF" w:rsidRDefault="009B614D" w:rsidP="006629B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другими федеральными законами и иными нормативными правовыми актами Российской Федерации; м)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локальными нормативными актами и трудовыми договорами.</w:t>
      </w:r>
    </w:p>
    <w:p w:rsidR="006629BF" w:rsidRPr="006629BF" w:rsidRDefault="009B614D" w:rsidP="00632FD7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Работодатель несет материальную ответственность перед Работником в случаях и порядке, установленным главами 37 и 38 ТК РФ.</w:t>
      </w:r>
      <w:r w:rsidR="006629BF" w:rsidRPr="006629BF">
        <w:rPr>
          <w:rFonts w:ascii="Times New Roman" w:hAnsi="Times New Roman" w:cs="Times New Roman"/>
          <w:sz w:val="28"/>
          <w:szCs w:val="28"/>
        </w:rPr>
        <w:br w:type="page"/>
      </w:r>
    </w:p>
    <w:p w:rsidR="009B614D" w:rsidRPr="006629BF" w:rsidRDefault="009B614D" w:rsidP="006629BF">
      <w:pPr>
        <w:pStyle w:val="a4"/>
        <w:numPr>
          <w:ilvl w:val="0"/>
          <w:numId w:val="3"/>
        </w:numPr>
        <w:spacing w:before="240" w:after="240" w:line="360" w:lineRule="auto"/>
        <w:ind w:left="629" w:hanging="62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6629B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lastRenderedPageBreak/>
        <w:t>РЕЖИМ РАБОТЫ И ВРЕМЯ ОТДЫХА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Рабочее время и время отдыха работников Учебного центра регулируется в соответствии с Трудовым Кодексом РФ и настоящими Правилами внутреннего трудового распорядка.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Рабочее время включает в себя время, в течение которого работник в соответствии с настоящими Правилами внутреннего трудового распорядка Учебного центра и условиями трудового договора должен исполнять трудовые обязанности.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для работников Учебного центра устанавливается пятидневная рабочая неделя продолжительностью 40 часов с двумя выходными днями – суббота, воскресенье. Сокращенная рабочая неделя продолжительностью 36 часов устанавливается женщинам, работающим в местности, приравненной к районам Крайнего Севера и преподавательскому составу.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 xml:space="preserve">Все работники </w:t>
      </w:r>
      <w:r w:rsidR="00BE7CE8">
        <w:rPr>
          <w:rFonts w:ascii="Times New Roman" w:hAnsi="Times New Roman" w:cs="Times New Roman"/>
          <w:sz w:val="28"/>
          <w:szCs w:val="28"/>
        </w:rPr>
        <w:t>АНО "Водно-лыжный клуб Натальи Румянцевой"</w:t>
      </w:r>
      <w:r w:rsidRPr="00BE7CE8">
        <w:rPr>
          <w:rFonts w:ascii="Times New Roman" w:hAnsi="Times New Roman" w:cs="Times New Roman"/>
          <w:sz w:val="28"/>
          <w:szCs w:val="28"/>
        </w:rPr>
        <w:t xml:space="preserve"> обязаны являться на работу к началу рабочего дня без опозданий, согласно распорядку рабочего времени.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Работодатель обязан установить неполное рабочее время по их просьбе следующим категориям работников:</w:t>
      </w:r>
    </w:p>
    <w:p w:rsidR="009B614D" w:rsidRPr="006629BF" w:rsidRDefault="009B614D" w:rsidP="006629BF">
      <w:pPr>
        <w:pStyle w:val="a4"/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беременным женщинам; - одному из родителей (опекуну, попечителю), имеющему ребенка в возрасте до 14 лет (ребенка-инвалида в возрасте до 18 лет);</w:t>
      </w:r>
    </w:p>
    <w:p w:rsidR="009B614D" w:rsidRPr="006629BF" w:rsidRDefault="009B614D" w:rsidP="006629BF">
      <w:pPr>
        <w:pStyle w:val="a4"/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лицу, осуществляющему уход за больным членом семьи в соответствии с медицинским заключением, выданным в установленном порядке;</w:t>
      </w:r>
    </w:p>
    <w:p w:rsidR="009B614D" w:rsidRPr="006629BF" w:rsidRDefault="009B614D" w:rsidP="006629BF">
      <w:pPr>
        <w:pStyle w:val="a4"/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 xml:space="preserve">женщине, находящейся в отпуске по уходу за ребенком до достижения им возраста трех лет, отцу ребенка, бабушке, деду, другому </w:t>
      </w:r>
      <w:r w:rsidRPr="006629BF">
        <w:rPr>
          <w:rFonts w:ascii="Times New Roman" w:hAnsi="Times New Roman" w:cs="Times New Roman"/>
          <w:sz w:val="28"/>
          <w:szCs w:val="28"/>
        </w:rPr>
        <w:lastRenderedPageBreak/>
        <w:t>родственнику или опекуну, фактически осуществляющему уход за ребенком и желающему работать на условиях неполного рабочего времени с охранением права на получение пособия.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Для работников, работающих по совместительству, продолжительность рабочего дня не должна превышать половины месячной нормы рабочего времени (нормы рабочего времени за другой учетный период), установленной для соответствующей категории работников.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Для всех категорий работников продолжительность рабочего дня, непосредственно предшествующего нерабочему праздничному дню, уменьшается на один час.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Работодатель имеет право привлекать Работника к работе за пределами продолжительности рабочего времени, установленной для данного работника в следующих случаях:</w:t>
      </w:r>
    </w:p>
    <w:p w:rsidR="009B614D" w:rsidRPr="006629BF" w:rsidRDefault="009B614D" w:rsidP="006629BF">
      <w:pPr>
        <w:pStyle w:val="a4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при необходимости выполнить сверхурочную работу;</w:t>
      </w:r>
    </w:p>
    <w:p w:rsidR="009B614D" w:rsidRPr="006629BF" w:rsidRDefault="009B614D" w:rsidP="006629BF">
      <w:pPr>
        <w:pStyle w:val="a4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если работник работает на условиях ненормированного рабочего дня.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Сверхурочная работа - работа, выполняемая работником по инициативе работодателя, за пределами установленной для работника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период. Работодатель обязан получить письменное согласие Работника на привлечение его к сверхурочной работе. В случаях, установленных действующим трудовым законодательством РФ, работодатель вправе привлекать работника к сверхурочной работе без его согласия.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 xml:space="preserve">Режим ненормированного рабочего дня - особый режим,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пределами, установленной для них продолжительности рабочего времени. Условие о режиме ненормированного рабочего дня обязательно включается в условия </w:t>
      </w:r>
      <w:r w:rsidRPr="00BE7CE8">
        <w:rPr>
          <w:rFonts w:ascii="Times New Roman" w:hAnsi="Times New Roman" w:cs="Times New Roman"/>
          <w:sz w:val="28"/>
          <w:szCs w:val="28"/>
        </w:rPr>
        <w:lastRenderedPageBreak/>
        <w:t>трудового договора. Перечень должностей работников с ненормированным рабочим днем устанавливается Положением о ненормированном рабочем дне.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Работодатель ведет учет времени, фактически отработанного каждым работником в табеле учета рабочего времени.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До начала работы каждый работник обязан отметить свой приход на работу, а по окончании рабочего дня – уход с работы в порядке, установленном в соответствующем подразделении.</w:t>
      </w:r>
    </w:p>
    <w:p w:rsidR="006629BF" w:rsidRDefault="009B614D" w:rsidP="00A35EBC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Начальники отделов обязаны своевременно извещать кадровую службу</w:t>
      </w:r>
      <w:r w:rsidR="006629BF">
        <w:rPr>
          <w:rFonts w:ascii="Times New Roman" w:hAnsi="Times New Roman" w:cs="Times New Roman"/>
          <w:sz w:val="28"/>
          <w:szCs w:val="28"/>
        </w:rPr>
        <w:t xml:space="preserve"> </w:t>
      </w:r>
      <w:r w:rsidRPr="00BE7CE8">
        <w:rPr>
          <w:rFonts w:ascii="Times New Roman" w:hAnsi="Times New Roman" w:cs="Times New Roman"/>
          <w:sz w:val="28"/>
          <w:szCs w:val="28"/>
        </w:rPr>
        <w:t>о неявке</w:t>
      </w:r>
      <w:r w:rsidR="006629BF">
        <w:rPr>
          <w:rFonts w:ascii="Times New Roman" w:hAnsi="Times New Roman" w:cs="Times New Roman"/>
          <w:sz w:val="28"/>
          <w:szCs w:val="28"/>
        </w:rPr>
        <w:t xml:space="preserve"> </w:t>
      </w:r>
      <w:r w:rsidRPr="00BE7CE8">
        <w:rPr>
          <w:rFonts w:ascii="Times New Roman" w:hAnsi="Times New Roman" w:cs="Times New Roman"/>
          <w:sz w:val="28"/>
          <w:szCs w:val="28"/>
        </w:rPr>
        <w:t>подчиненных с указанием причины отсутствия на рабочем месте. За неисполнение пункта</w:t>
      </w:r>
      <w:r w:rsidR="006629BF">
        <w:rPr>
          <w:rFonts w:ascii="Times New Roman" w:hAnsi="Times New Roman" w:cs="Times New Roman"/>
          <w:sz w:val="28"/>
          <w:szCs w:val="28"/>
        </w:rPr>
        <w:t xml:space="preserve"> </w:t>
      </w:r>
      <w:r w:rsidRPr="00BE7CE8">
        <w:rPr>
          <w:rFonts w:ascii="Times New Roman" w:hAnsi="Times New Roman" w:cs="Times New Roman"/>
          <w:sz w:val="28"/>
          <w:szCs w:val="28"/>
        </w:rPr>
        <w:t>данного положения к начальникам отделов могут применяться меры дисциплинарного воздействия.</w:t>
      </w:r>
    </w:p>
    <w:p w:rsidR="006629BF" w:rsidRDefault="009B614D" w:rsidP="00A35EBC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Время отдыха -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:rsidR="009B614D" w:rsidRPr="006629BF" w:rsidRDefault="009B614D" w:rsidP="00A35EBC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Видами времени отдыха являются:</w:t>
      </w:r>
    </w:p>
    <w:p w:rsidR="009B614D" w:rsidRPr="006629BF" w:rsidRDefault="009B614D" w:rsidP="006629BF">
      <w:pPr>
        <w:pStyle w:val="a4"/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перерывы в течение рабочего дня (смены);</w:t>
      </w:r>
    </w:p>
    <w:p w:rsidR="009B614D" w:rsidRPr="006629BF" w:rsidRDefault="009B614D" w:rsidP="006629BF">
      <w:pPr>
        <w:pStyle w:val="a4"/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ежедневный (междусменный) отдых;</w:t>
      </w:r>
    </w:p>
    <w:p w:rsidR="009B614D" w:rsidRPr="006629BF" w:rsidRDefault="009B614D" w:rsidP="006629BF">
      <w:pPr>
        <w:pStyle w:val="a4"/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выходные дни (еженедельный непрерывный отдых);</w:t>
      </w:r>
    </w:p>
    <w:p w:rsidR="009B614D" w:rsidRPr="006629BF" w:rsidRDefault="009B614D" w:rsidP="006629BF">
      <w:pPr>
        <w:pStyle w:val="a4"/>
        <w:numPr>
          <w:ilvl w:val="0"/>
          <w:numId w:val="13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нерабочие праздничные дни;</w:t>
      </w:r>
      <w:r w:rsidR="00A35EBC" w:rsidRPr="006629BF">
        <w:rPr>
          <w:rFonts w:ascii="Times New Roman" w:hAnsi="Times New Roman" w:cs="Times New Roman"/>
          <w:sz w:val="28"/>
          <w:szCs w:val="28"/>
        </w:rPr>
        <w:tab/>
      </w:r>
    </w:p>
    <w:p w:rsidR="009B614D" w:rsidRPr="006629BF" w:rsidRDefault="009B614D" w:rsidP="006629BF">
      <w:pPr>
        <w:pStyle w:val="a4"/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отпуска.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Нерабочие праздничные дни устанавливаются в соответствии с трудовым законодательством РФ.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Работникам Учебного центра предоставляется ежегодные отпуска в соответствии с главой 19 ТК РФ, дополнительные отпуска за работу в районах Крайнего Севера и местностях приравненных к ним в соответствии с главой 50 ТК РФ, иные дополнительные отпуска в соответствии с трудовым законодательством РФ. Для работников преподавательского состава устанавливается удлиненный ежегодный оплачиваемый отпуск продолжительностью 56 календарных дней.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lastRenderedPageBreak/>
        <w:t>Предоставление отпуска оформляется приказом (по форме № Т-6, утв. Постановлением Госкомстата РФ № 1 от 05.01.2004г. «Об утверждении унифицированных форм первичной учетной документации по учету труда и его оплаты»). Приказ о предоставлении отпуска объявляется работнику под роспись.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Работодатель обязан отстранить от работы (не допускать к работе) работника:</w:t>
      </w:r>
    </w:p>
    <w:p w:rsidR="009B614D" w:rsidRPr="006629BF" w:rsidRDefault="009B614D" w:rsidP="006629BF">
      <w:pPr>
        <w:pStyle w:val="a4"/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появившегося на работе в состоянии алкогольного, наркотического или токсического опьянения;</w:t>
      </w:r>
    </w:p>
    <w:p w:rsidR="009B614D" w:rsidRPr="006629BF" w:rsidRDefault="009B614D" w:rsidP="006629BF">
      <w:pPr>
        <w:pStyle w:val="a4"/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не прошедшего в установленном порядке обучение и проверку знаний и навыков в области охраны труда;</w:t>
      </w:r>
    </w:p>
    <w:p w:rsidR="009B614D" w:rsidRPr="006629BF" w:rsidRDefault="009B614D" w:rsidP="006629BF">
      <w:pPr>
        <w:pStyle w:val="a4"/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не прошедшего в установленном порядке обязательный предварительный или периодический медицинский осмотр;</w:t>
      </w:r>
    </w:p>
    <w:p w:rsidR="009B614D" w:rsidRPr="006629BF" w:rsidRDefault="009B614D" w:rsidP="006629BF">
      <w:pPr>
        <w:pStyle w:val="a4"/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6629BF" w:rsidRDefault="009B614D" w:rsidP="006629BF">
      <w:pPr>
        <w:pStyle w:val="a4"/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в других случаях, предусмотренных ТК РФ, другими федеральными законами и иными нормативными правовыми актами Российской Федерации</w:t>
      </w:r>
      <w:r w:rsidR="00A35EBC" w:rsidRPr="006629BF">
        <w:rPr>
          <w:rFonts w:ascii="Times New Roman" w:hAnsi="Times New Roman" w:cs="Times New Roman"/>
          <w:sz w:val="28"/>
          <w:szCs w:val="28"/>
        </w:rPr>
        <w:t xml:space="preserve"> </w:t>
      </w:r>
      <w:r w:rsidRPr="006629BF">
        <w:rPr>
          <w:rFonts w:ascii="Times New Roman" w:hAnsi="Times New Roman" w:cs="Times New Roman"/>
          <w:sz w:val="28"/>
          <w:szCs w:val="28"/>
        </w:rPr>
        <w:t>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работе.</w:t>
      </w:r>
      <w:r w:rsidR="00A35EBC" w:rsidRPr="006629BF">
        <w:rPr>
          <w:rFonts w:ascii="Times New Roman" w:hAnsi="Times New Roman" w:cs="Times New Roman"/>
          <w:sz w:val="28"/>
          <w:szCs w:val="28"/>
        </w:rPr>
        <w:t xml:space="preserve"> </w:t>
      </w:r>
      <w:r w:rsidRPr="006629BF">
        <w:rPr>
          <w:rFonts w:ascii="Times New Roman" w:hAnsi="Times New Roman" w:cs="Times New Roman"/>
          <w:sz w:val="28"/>
          <w:szCs w:val="28"/>
        </w:rPr>
        <w:t>Отстранение от работы оформляется приказом в произвольной форме.</w:t>
      </w:r>
    </w:p>
    <w:p w:rsidR="006629BF" w:rsidRDefault="00662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614D" w:rsidRPr="006629BF" w:rsidRDefault="009B614D" w:rsidP="006629BF">
      <w:pPr>
        <w:pStyle w:val="a4"/>
        <w:numPr>
          <w:ilvl w:val="0"/>
          <w:numId w:val="3"/>
        </w:numPr>
        <w:spacing w:before="240" w:after="240" w:line="360" w:lineRule="auto"/>
        <w:ind w:left="629" w:hanging="62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6629B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lastRenderedPageBreak/>
        <w:t>ДИСЦИПЛИНА ТРУДА. ПООЩРЕНИЯ ЗА ТРУД МАТЕРИАЛЬНАЯ ОТВЕТСТВЕННОСТЬ РАБОТОДАТЕЛЯ И РАБОТНИКА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Работодатель вправе поощрить работников, добросовестно исполняющих трудовые обязанности (объявить благодарность, поощрить премией, наградить подарком, почетной грамотой, представить к званию и т.д.). За особые трудовые заслуги перед Учебным центром и государством работники Учебного центра могут быть представлены к государственным наградам.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 xml:space="preserve">Решение о поощрении работников принимается </w:t>
      </w:r>
      <w:r w:rsidR="00DC0F01" w:rsidRPr="00BE7CE8">
        <w:rPr>
          <w:rFonts w:ascii="Times New Roman" w:hAnsi="Times New Roman" w:cs="Times New Roman"/>
          <w:sz w:val="28"/>
          <w:szCs w:val="28"/>
        </w:rPr>
        <w:t>Генеральным</w:t>
      </w:r>
      <w:r w:rsidRPr="00BE7CE8">
        <w:rPr>
          <w:rFonts w:ascii="Times New Roman" w:hAnsi="Times New Roman" w:cs="Times New Roman"/>
          <w:sz w:val="28"/>
          <w:szCs w:val="28"/>
        </w:rPr>
        <w:t xml:space="preserve"> директором Учебного центра по представлению непосредственных руководителей работников на основании соответствующей служебной записки или по собственной инициативе.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Решение о поощрении работников оформляется приказом в произвольной форме.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Одновременно с поощрением в виде объявления благодарности, награждения почетной грамотой, представления к званию и пр., работнику может быть выплачена денежная премия в размерах и на условиях, определенных советующим приказом работодателя.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В трудовую книжку и личное дело работника вносится соответствующая запись поощрении или награждении.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9B614D" w:rsidRPr="006629BF" w:rsidRDefault="009B614D" w:rsidP="006629BF">
      <w:pPr>
        <w:pStyle w:val="a4"/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замечание;</w:t>
      </w:r>
    </w:p>
    <w:p w:rsidR="009B614D" w:rsidRPr="006629BF" w:rsidRDefault="009B614D" w:rsidP="006629BF">
      <w:pPr>
        <w:pStyle w:val="a4"/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выговор;</w:t>
      </w:r>
    </w:p>
    <w:p w:rsidR="009B614D" w:rsidRPr="006629BF" w:rsidRDefault="009B614D" w:rsidP="006629BF">
      <w:pPr>
        <w:pStyle w:val="a4"/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увольнение по соответствующим основаниям.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 xml:space="preserve">Дисциплинарное взыскание применяется на основании служебной записки непосредственного руководителя работника (при наличии). </w:t>
      </w:r>
      <w:r w:rsidR="00DC0F01" w:rsidRPr="00BE7CE8">
        <w:rPr>
          <w:rFonts w:ascii="Times New Roman" w:hAnsi="Times New Roman" w:cs="Times New Roman"/>
          <w:sz w:val="28"/>
          <w:szCs w:val="28"/>
        </w:rPr>
        <w:lastRenderedPageBreak/>
        <w:t>Генеральным</w:t>
      </w:r>
      <w:r w:rsidRPr="00BE7CE8">
        <w:rPr>
          <w:rFonts w:ascii="Times New Roman" w:hAnsi="Times New Roman" w:cs="Times New Roman"/>
          <w:sz w:val="28"/>
          <w:szCs w:val="28"/>
        </w:rPr>
        <w:t xml:space="preserve"> директором Учебного центра дисциплинарное взыскание может быть применено по своему усмотрению.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До применения дисциплинарного взыскания специалист по работе с персоналом в присутствии непосредственного руководителя работника (при наличии) или любого другого работника Учебного центра должен затребовать от работника объяснение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отпуске. За каждый дисциплинарный проступок может быть применено только одно дисциплинарное взыскание.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Оформление дисциплинарного взыскания в виде объявления замечания или выговора производится приказом работодателя в произвольной форме. Оформление дисциплинарного взыскания в виде увольнения производится приказом работодателя по установленной форме (по форме № Т-8, утв. Постановлением Госкомстата РФ № 1 от 05.01.2004г. «Об утверждении унифицированных форм первичной учетной документации по учету труда и его оплаты»).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Приказ работодателя о применении дисциплинарного взыскания объявляется работнику под роспись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 xml:space="preserve">Работодатель до истечения года со дня применения дисциплинарного взыскания имеет право снять его с работника по собственной </w:t>
      </w:r>
      <w:r w:rsidRPr="00BE7CE8">
        <w:rPr>
          <w:rFonts w:ascii="Times New Roman" w:hAnsi="Times New Roman" w:cs="Times New Roman"/>
          <w:sz w:val="28"/>
          <w:szCs w:val="28"/>
        </w:rPr>
        <w:lastRenderedPageBreak/>
        <w:t>инициативе, просьбе самого работника или ходатайству его непосредственного руководителя.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Материальная ответственность работника наступает за ущерб, причиненный им Работодателю в результате виновного противоправного поведения (действий или бездействия), если иное не предусмотрено Трудовым кодексом РФ или иными федеральными законами.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Работник, причинивший прямой действительный ущерб Работодателю, обязан его возместить. Неполученные доходы (упущенная выгода) взысканию с работника не подлежат.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Работник освобождается от</w:t>
      </w:r>
      <w:r w:rsidRPr="00BE7CE8">
        <w:rPr>
          <w:rFonts w:ascii="Times New Roman" w:hAnsi="Times New Roman" w:cs="Times New Roman"/>
          <w:sz w:val="28"/>
          <w:szCs w:val="28"/>
        </w:rPr>
        <w:tab/>
        <w:t>материальной ответственности в случаях возникновения ущерба в следствии непреодолимой силы, нормального хозяйственного риска, крайней необходимости или необходимой обороны, неисполнения Работодателем обязанности по обеспечению надлежащих условий для хранения имущества, вверенного работнику.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За причиненный ущерб работник несет материальную ответственность в пределах своего среднего месячного заработка, если иное не предусмотрено Трудовым кодексом РФ или иными федеральными законами.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В случаях, предусмотренных Трудовым кодексом Российской Федерации или иными федеральными законами, на работника может возлагаться материальная ответственность в полном размере причиненного ущерба.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Письменные договоры о полной индивидуальной или коллективной (бригадной) материальной ответственности могут заключаться с работниками, достигшими возраста восемнадцати лет и непосредственно обслуживающими или использующими денежные, товарные ценности или иное имущество.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lastRenderedPageBreak/>
        <w:t>Размер ущерба, причиненного работником Работодателю при утрате и порче имущества, определяется по фактическим потерям, исчисляемым исходя из рыночных цен, действующих на день причинения ущерба, но не ниже стоимости имущества по данным бухгалтерского учета с учетом степени износа.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Истребование от работника письменного объяснения для установления причины возникновения ущерба является обязательным. В случае отказа или уклонения работника от предоставления указанного объяснения составляется соответствующий акт.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Взыскание с виновного работника суммы причиненного ущерба, не превышающей среднего месячного заработка, производится по распоряжению Работодателя. Приказ о взыскании материального ущерба издается в произвольной форме, не позднее одного месяца со дня окончательного установления Работодателем размера, причиненного работником ущерба, объявляется работнику под роспись, в трехдневный срок со дня его издания.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Если месячный срок истек или работник не согласен добровольно возместить причиненный Работодателю ущерб, а сумма причиненного ущерба, подлежащая взысканию с работника, превышает его средний месячный заработок, то взыскание может осуществляться только судом.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Работник, виновный в причинении ущерба Работодателю, может добровольно возместить его полностью или частично. По соглашению сторон трудового договора допускается возмещение ущерба с рассрочкой платежа. В этом случае работник представляет Работодателю письменное обязательство о возмещении ущерба с указанием конкретных сроков платежей. В случае увольнения работника, который дал письменное обязательство о добровольном возмещении ущерба, но отказался возместить указанный ущерб, непогашенная задолженность взыскивается в судебном порядке.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lastRenderedPageBreak/>
        <w:t>С согласия Работодателя работник может передать ему для возмещения причиненного ущерба равноценное имущество или исправить поврежденное имущество.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Возмещение ущерба производится независимо от привлечения работника к дисциплинарной, административной или уголовной ответственности за действия или бездействие, которыми причинен ущерб Работодателю.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Материальная ответственность Работодателя наступает за ущерб, причиненный работнику в результате виновного противоправного поведения (действий или бездействия), если иное не предусмотрено Трудовым кодексом РФ или иными федеральными законами.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Работодатель, причинивший ущерб работнику, возмещает этот ущерб в соответствии с Трудовым кодексом РФ и иными федеральными законами.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Трудовым договором или заключаемыми в письменной форме соглашениями, прилагаемыми к нему, может конкретизироваться материальная ответственность Работодателя.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Работодатель обязан возместить работнику не полученный им заработок во всех случаях незаконного лишения его возможности трудиться.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Работодатель, причинивший ущерб имуществу работника, возмещает этот ущерб в полном объеме. Размер ущерба исчисляется по рыночным ценам, действующим на день возмещения ущерба. При согласии работника ущерб может быть возмещен в натуре.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Заявление работника о возмещении ущерба направляется им Работодателю. Работодатель обязан рассмотреть поступившее заявление и принять соответствующее решение в десятидневный срок со дня его поступления. При несогласии работника с решением Работодателя или неполучении ответа в установленный срок работник имеет право обратиться в суд.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lastRenderedPageBreak/>
        <w:t>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 в размере, установленном действующим законодательством.</w:t>
      </w:r>
    </w:p>
    <w:p w:rsidR="00CB1375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</w:p>
    <w:p w:rsidR="00CB1375" w:rsidRDefault="00CB1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614D" w:rsidRPr="00CB1375" w:rsidRDefault="009B614D" w:rsidP="00CB1375">
      <w:pPr>
        <w:pStyle w:val="a4"/>
        <w:numPr>
          <w:ilvl w:val="0"/>
          <w:numId w:val="3"/>
        </w:numPr>
        <w:spacing w:before="240" w:after="240" w:line="360" w:lineRule="auto"/>
        <w:ind w:left="629" w:hanging="62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CB1375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lastRenderedPageBreak/>
        <w:t>ИНЫЕ ВОПРОСЫ РЕГУЛИРОВАНИЯ ТРУДОВЫХ ОТНОШЕНИЙ</w:t>
      </w:r>
    </w:p>
    <w:p w:rsidR="009B614D" w:rsidRPr="00BE7CE8" w:rsidRDefault="009B614D" w:rsidP="00CB1375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Работники обязаны при выполнении трудовых обязанностей носить офисную одежду. По пятницам допускается свободная форма одежды, за исключением спортивной формы одежды.</w:t>
      </w:r>
    </w:p>
    <w:p w:rsidR="009B614D" w:rsidRPr="00BE7CE8" w:rsidRDefault="009B614D" w:rsidP="00CB1375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Работники Учебного центра должны:</w:t>
      </w:r>
    </w:p>
    <w:p w:rsidR="009B614D" w:rsidRPr="00CB1375" w:rsidRDefault="009B614D" w:rsidP="00CB1375">
      <w:pPr>
        <w:pStyle w:val="a4"/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375">
        <w:rPr>
          <w:rFonts w:ascii="Times New Roman" w:hAnsi="Times New Roman" w:cs="Times New Roman"/>
          <w:sz w:val="28"/>
          <w:szCs w:val="28"/>
        </w:rPr>
        <w:t>быть образцом профессионализма и иметь безупречную деловую репутацию;</w:t>
      </w:r>
    </w:p>
    <w:p w:rsidR="009B614D" w:rsidRPr="00CB1375" w:rsidRDefault="009B614D" w:rsidP="00CB1375">
      <w:pPr>
        <w:pStyle w:val="a4"/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375">
        <w:rPr>
          <w:rFonts w:ascii="Times New Roman" w:hAnsi="Times New Roman" w:cs="Times New Roman"/>
          <w:sz w:val="28"/>
          <w:szCs w:val="28"/>
        </w:rPr>
        <w:t>создавать доброжелательные и уважительные отношения в трудовом коллективе Учебного центра;</w:t>
      </w:r>
    </w:p>
    <w:p w:rsidR="009B614D" w:rsidRPr="00CB1375" w:rsidRDefault="009B614D" w:rsidP="00CB1375">
      <w:pPr>
        <w:pStyle w:val="a4"/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375">
        <w:rPr>
          <w:rFonts w:ascii="Times New Roman" w:hAnsi="Times New Roman" w:cs="Times New Roman"/>
          <w:sz w:val="28"/>
          <w:szCs w:val="28"/>
        </w:rPr>
        <w:t>строить свои отношения на основе добросовестности, взаимопомощи и корпоративной солидарности;</w:t>
      </w:r>
    </w:p>
    <w:p w:rsidR="009B614D" w:rsidRPr="00CB1375" w:rsidRDefault="009B614D" w:rsidP="00CB1375">
      <w:pPr>
        <w:pStyle w:val="a4"/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375">
        <w:rPr>
          <w:rFonts w:ascii="Times New Roman" w:hAnsi="Times New Roman" w:cs="Times New Roman"/>
          <w:sz w:val="28"/>
          <w:szCs w:val="28"/>
        </w:rPr>
        <w:t>обмениваться полной и достоверной информацией для выполнения поставленных Учебным центром задач и возложенных трудовых обязанностей (функций);</w:t>
      </w:r>
    </w:p>
    <w:p w:rsidR="009B614D" w:rsidRPr="00CB1375" w:rsidRDefault="009B614D" w:rsidP="00CB1375">
      <w:pPr>
        <w:pStyle w:val="a4"/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375">
        <w:rPr>
          <w:rFonts w:ascii="Times New Roman" w:hAnsi="Times New Roman" w:cs="Times New Roman"/>
          <w:sz w:val="28"/>
          <w:szCs w:val="28"/>
        </w:rPr>
        <w:t>делиться опытом с коллегами;</w:t>
      </w:r>
    </w:p>
    <w:p w:rsidR="009B614D" w:rsidRPr="00CB1375" w:rsidRDefault="009B614D" w:rsidP="00CB1375">
      <w:pPr>
        <w:pStyle w:val="a4"/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375">
        <w:rPr>
          <w:rFonts w:ascii="Times New Roman" w:hAnsi="Times New Roman" w:cs="Times New Roman"/>
          <w:sz w:val="28"/>
          <w:szCs w:val="28"/>
        </w:rPr>
        <w:t>с уважением относится к праву коллег иметь собственное профессиональное суждение;</w:t>
      </w:r>
    </w:p>
    <w:p w:rsidR="009B614D" w:rsidRPr="00CB1375" w:rsidRDefault="009B614D" w:rsidP="00CB1375">
      <w:pPr>
        <w:pStyle w:val="a4"/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375">
        <w:rPr>
          <w:rFonts w:ascii="Times New Roman" w:hAnsi="Times New Roman" w:cs="Times New Roman"/>
          <w:sz w:val="28"/>
          <w:szCs w:val="28"/>
        </w:rPr>
        <w:t>не опаздывать на работу, соблюдать правила внутреннего трудового распорядка установленные в Учебном центре и вежливо здороваться с коллегами и работниками третьих лиц.</w:t>
      </w:r>
    </w:p>
    <w:p w:rsidR="009B614D" w:rsidRPr="00BE7CE8" w:rsidRDefault="009B614D" w:rsidP="00CB1375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Учебный центр дорожит своей деловой репутацией, доверием работников, доверием третьих лиц, здоровым моральным климатом и дисциплиной труда в коллективе, в связи с чем работникам Учебного центра не допускается (запрещено):</w:t>
      </w:r>
    </w:p>
    <w:p w:rsidR="009B614D" w:rsidRPr="00CB1375" w:rsidRDefault="009B614D" w:rsidP="00CB137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375">
        <w:rPr>
          <w:rFonts w:ascii="Times New Roman" w:hAnsi="Times New Roman" w:cs="Times New Roman"/>
          <w:sz w:val="28"/>
          <w:szCs w:val="28"/>
        </w:rPr>
        <w:t>хранение, употребление, продажа, использование, распространение, провоз или пронос алкогольных или наркотических веществ, независимо от вида, свойства, размера, количества или причин;</w:t>
      </w:r>
    </w:p>
    <w:p w:rsidR="009B614D" w:rsidRPr="00CB1375" w:rsidRDefault="009B614D" w:rsidP="00CB137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375">
        <w:rPr>
          <w:rFonts w:ascii="Times New Roman" w:hAnsi="Times New Roman" w:cs="Times New Roman"/>
          <w:sz w:val="28"/>
          <w:szCs w:val="28"/>
        </w:rPr>
        <w:t xml:space="preserve">действия, бездействия или высказывания, которые могут создать негативное отношение, нанести вред чести, достоинству, иным, </w:t>
      </w:r>
      <w:r w:rsidRPr="00CB1375">
        <w:rPr>
          <w:rFonts w:ascii="Times New Roman" w:hAnsi="Times New Roman" w:cs="Times New Roman"/>
          <w:sz w:val="28"/>
          <w:szCs w:val="28"/>
        </w:rPr>
        <w:lastRenderedPageBreak/>
        <w:t>охраняемым законом правам и интересам Учебного центра, работникам или третьим лицам;</w:t>
      </w:r>
    </w:p>
    <w:p w:rsidR="009B614D" w:rsidRPr="00CB1375" w:rsidRDefault="009B614D" w:rsidP="00CB137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375">
        <w:rPr>
          <w:rFonts w:ascii="Times New Roman" w:hAnsi="Times New Roman" w:cs="Times New Roman"/>
          <w:sz w:val="28"/>
          <w:szCs w:val="28"/>
        </w:rPr>
        <w:t>высказывания или действия, сопровождающиеся нецензурной бранью, оскорбительным приставанием или повышенной интонацией голоса;</w:t>
      </w:r>
    </w:p>
    <w:p w:rsidR="009B614D" w:rsidRPr="00CB1375" w:rsidRDefault="009B614D" w:rsidP="00CB137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375">
        <w:rPr>
          <w:rFonts w:ascii="Times New Roman" w:hAnsi="Times New Roman" w:cs="Times New Roman"/>
          <w:sz w:val="28"/>
          <w:szCs w:val="28"/>
        </w:rPr>
        <w:t>повреждение, уничтожение, хищение имущества Учебного центра, работников или третьих лиц, а также нанесение иного материального ущерба;</w:t>
      </w:r>
    </w:p>
    <w:p w:rsidR="009B614D" w:rsidRPr="00CB1375" w:rsidRDefault="009B614D" w:rsidP="00CB137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375">
        <w:rPr>
          <w:rFonts w:ascii="Times New Roman" w:hAnsi="Times New Roman" w:cs="Times New Roman"/>
          <w:sz w:val="28"/>
          <w:szCs w:val="28"/>
        </w:rPr>
        <w:t>отвлечение от работы для посторонних целей, не связанных с его трудовыми обязанностями (функциями);</w:t>
      </w:r>
    </w:p>
    <w:p w:rsidR="009B614D" w:rsidRPr="00CB1375" w:rsidRDefault="009B614D" w:rsidP="00CB137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375">
        <w:rPr>
          <w:rFonts w:ascii="Times New Roman" w:hAnsi="Times New Roman" w:cs="Times New Roman"/>
          <w:sz w:val="28"/>
          <w:szCs w:val="28"/>
        </w:rPr>
        <w:t>использование компьютерной техники, транспортных средств или иного имущества Учебного центра или третьих лиц с целями, не связанными с интересами Учебного центра и выполнением работником его трудовых обязанностей (функций);</w:t>
      </w:r>
    </w:p>
    <w:p w:rsidR="009B614D" w:rsidRPr="00CB1375" w:rsidRDefault="009B614D" w:rsidP="00CB137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375">
        <w:rPr>
          <w:rFonts w:ascii="Times New Roman" w:hAnsi="Times New Roman" w:cs="Times New Roman"/>
          <w:sz w:val="28"/>
          <w:szCs w:val="28"/>
        </w:rPr>
        <w:t>посещение интернет сайтов, копирование любой информации, скачивание или воспроизведение аудио, видео фонограмм, ведение телефонных переговоров, любых переписок с целями, не связанными с интересами Учебного центра и выполнением работником его трудовых обязанностей (функций);</w:t>
      </w:r>
    </w:p>
    <w:p w:rsidR="009B614D" w:rsidRPr="00CB1375" w:rsidRDefault="009B614D" w:rsidP="00CB137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375">
        <w:rPr>
          <w:rFonts w:ascii="Times New Roman" w:hAnsi="Times New Roman" w:cs="Times New Roman"/>
          <w:sz w:val="28"/>
          <w:szCs w:val="28"/>
        </w:rPr>
        <w:t>появление на работе (на своем рабочем месте, либо на территории Учебного центра или объекта, где, по поручению Учебного центра, работник должен выполнять трудовую функцию), в состоянии алкогольного, наркотического или токсического опьянения;</w:t>
      </w:r>
    </w:p>
    <w:p w:rsidR="009B614D" w:rsidRPr="00CB1375" w:rsidRDefault="009B614D" w:rsidP="00CB137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375">
        <w:rPr>
          <w:rFonts w:ascii="Times New Roman" w:hAnsi="Times New Roman" w:cs="Times New Roman"/>
          <w:sz w:val="28"/>
          <w:szCs w:val="28"/>
        </w:rPr>
        <w:t xml:space="preserve">появление на работе (на своем рабочем месте, либо на территории Учебного центра или объекта, где, по поручению Учебного центра, работник должен выполнять трудовую функцию), с внешним видом и  состоянием, не соответствующим специфике его трудовой, профессиональной деятельности и возложенных на него трудовых обязанностей (функций), который может создать негативное отношение к нему или Учебному центру, либо навредить деловой репутации работника или Учебного центра, либо (спровоцировать </w:t>
      </w:r>
      <w:r w:rsidRPr="00CB1375">
        <w:rPr>
          <w:rFonts w:ascii="Times New Roman" w:hAnsi="Times New Roman" w:cs="Times New Roman"/>
          <w:sz w:val="28"/>
          <w:szCs w:val="28"/>
        </w:rPr>
        <w:lastRenderedPageBreak/>
        <w:t>других работников) послужить поводом для нарушения другими работниками положений настоящего Кодекса и разложения дисциплины труда, также моральных устоев и принципов в гражданском обществе, в частности, появление на работе работника в спортивной одежде, обуви или грязной одежде или имеющего характерный неприятный запах, либо не в спец.одежде, в нарушение требований норм по охране труда и технике безопасности, в одежде, оголяющей интимные части тела, и в других случаях, подпадающих под положения настоящего пункта;</w:t>
      </w:r>
    </w:p>
    <w:p w:rsidR="009B614D" w:rsidRPr="00CB1375" w:rsidRDefault="009B614D" w:rsidP="00CB137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375">
        <w:rPr>
          <w:rFonts w:ascii="Times New Roman" w:hAnsi="Times New Roman" w:cs="Times New Roman"/>
          <w:sz w:val="28"/>
          <w:szCs w:val="28"/>
        </w:rPr>
        <w:t>курение в неотведённых специально для этого местах, установленных локальными нормативно-правовыми актами Учебного центра;</w:t>
      </w:r>
    </w:p>
    <w:p w:rsidR="00AD56A4" w:rsidRPr="00CB1375" w:rsidRDefault="009B614D" w:rsidP="00BA5968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375">
        <w:rPr>
          <w:rFonts w:ascii="Times New Roman" w:hAnsi="Times New Roman" w:cs="Times New Roman"/>
          <w:sz w:val="28"/>
          <w:szCs w:val="28"/>
        </w:rPr>
        <w:t>осуществлять коммерческую деятельность в рабочее время.</w:t>
      </w:r>
    </w:p>
    <w:sectPr w:rsidR="00AD56A4" w:rsidRPr="00CB1375" w:rsidSect="00757D0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00E" w:rsidRDefault="00D6000E" w:rsidP="00757D07">
      <w:pPr>
        <w:spacing w:after="0" w:line="240" w:lineRule="auto"/>
      </w:pPr>
      <w:r>
        <w:separator/>
      </w:r>
    </w:p>
  </w:endnote>
  <w:endnote w:type="continuationSeparator" w:id="0">
    <w:p w:rsidR="00D6000E" w:rsidRDefault="00D6000E" w:rsidP="0075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D07" w:rsidRDefault="00757D07" w:rsidP="00757D07">
    <w:pPr>
      <w:pStyle w:val="a7"/>
      <w:rPr>
        <w:i/>
        <w:sz w:val="10"/>
      </w:rPr>
    </w:pPr>
    <w:r>
      <w:rPr>
        <w:rFonts w:ascii="Times New Roman" w:eastAsia="Times New Roman" w:hAnsi="Times New Roman" w:cs="Times New Roman"/>
        <w:i/>
        <w:sz w:val="12"/>
        <w:szCs w:val="24"/>
        <w:lang w:eastAsia="ru-RU"/>
      </w:rPr>
      <w:t>© АНО "Водно-лыжный клуб Натальи Румянцевой", Лицензия на образовательную деятельность Л035-01298-77/00631103  от 08.12.2022</w:t>
    </w:r>
  </w:p>
  <w:sdt>
    <w:sdtPr>
      <w:rPr>
        <w:rFonts w:ascii="Times New Roman" w:eastAsia="Times New Roman" w:hAnsi="Times New Roman" w:cs="Times New Roman"/>
        <w:i/>
        <w:sz w:val="12"/>
        <w:szCs w:val="24"/>
        <w:lang w:eastAsia="ru-RU"/>
      </w:rPr>
      <w:id w:val="1591733288"/>
      <w:docPartObj>
        <w:docPartGallery w:val="Page Numbers (Bottom of Page)"/>
        <w:docPartUnique/>
      </w:docPartObj>
    </w:sdtPr>
    <w:sdtEndPr/>
    <w:sdtContent>
      <w:p w:rsidR="00757D07" w:rsidRDefault="00757D07" w:rsidP="00757D07">
        <w:pPr>
          <w:pStyle w:val="a7"/>
          <w:jc w:val="right"/>
        </w:pPr>
        <w:r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t xml:space="preserve">стр. </w:t>
        </w:r>
        <w:r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fldChar w:fldCharType="begin"/>
        </w:r>
        <w:r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instrText>PAGE</w:instrText>
        </w:r>
        <w:r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fldChar w:fldCharType="separate"/>
        </w:r>
        <w:r w:rsidR="00E76A23">
          <w:rPr>
            <w:rFonts w:ascii="Times New Roman" w:eastAsia="Times New Roman" w:hAnsi="Times New Roman" w:cs="Times New Roman"/>
            <w:i/>
            <w:noProof/>
            <w:sz w:val="12"/>
            <w:szCs w:val="24"/>
            <w:lang w:eastAsia="ru-RU"/>
          </w:rPr>
          <w:t>3</w:t>
        </w:r>
        <w:r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fldChar w:fldCharType="end"/>
        </w:r>
        <w:r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t xml:space="preserve"> из </w:t>
        </w:r>
        <w:r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fldChar w:fldCharType="begin"/>
        </w:r>
        <w:r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instrText>NUMPAGES</w:instrText>
        </w:r>
        <w:r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fldChar w:fldCharType="separate"/>
        </w:r>
        <w:r w:rsidR="00E76A23">
          <w:rPr>
            <w:rFonts w:ascii="Times New Roman" w:eastAsia="Times New Roman" w:hAnsi="Times New Roman" w:cs="Times New Roman"/>
            <w:i/>
            <w:noProof/>
            <w:sz w:val="12"/>
            <w:szCs w:val="24"/>
            <w:lang w:eastAsia="ru-RU"/>
          </w:rPr>
          <w:t>26</w:t>
        </w:r>
        <w:r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00E" w:rsidRDefault="00D6000E" w:rsidP="00757D07">
      <w:pPr>
        <w:spacing w:after="0" w:line="240" w:lineRule="auto"/>
      </w:pPr>
      <w:r>
        <w:separator/>
      </w:r>
    </w:p>
  </w:footnote>
  <w:footnote w:type="continuationSeparator" w:id="0">
    <w:p w:rsidR="00D6000E" w:rsidRDefault="00D6000E" w:rsidP="0075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D07" w:rsidRPr="00757D07" w:rsidRDefault="00757D07" w:rsidP="00757D07">
    <w:pPr>
      <w:spacing w:after="0" w:line="240" w:lineRule="auto"/>
      <w:jc w:val="right"/>
      <w:rPr>
        <w:i/>
        <w:sz w:val="12"/>
        <w:szCs w:val="16"/>
      </w:rPr>
    </w:pPr>
    <w:r w:rsidRPr="00757D07">
      <w:rPr>
        <w:rFonts w:ascii="Times New Roman" w:hAnsi="Times New Roman" w:cs="Times New Roman"/>
        <w:bCs/>
        <w:i/>
        <w:sz w:val="12"/>
        <w:szCs w:val="16"/>
      </w:rPr>
      <w:t>ПРАВИЛА</w:t>
    </w:r>
    <w:r>
      <w:rPr>
        <w:rFonts w:ascii="Times New Roman" w:hAnsi="Times New Roman" w:cs="Times New Roman"/>
        <w:bCs/>
        <w:i/>
        <w:sz w:val="12"/>
        <w:szCs w:val="16"/>
        <w:lang w:val="en-US"/>
      </w:rPr>
      <w:t xml:space="preserve"> </w:t>
    </w:r>
    <w:r w:rsidRPr="00757D07">
      <w:rPr>
        <w:rFonts w:ascii="Times New Roman" w:hAnsi="Times New Roman" w:cs="Times New Roman"/>
        <w:bCs/>
        <w:i/>
        <w:sz w:val="12"/>
        <w:szCs w:val="16"/>
      </w:rPr>
      <w:t>ВНУТРЕННЕГО ТРУДОВОГО РАСПОРЯДКА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7BF7"/>
    <w:multiLevelType w:val="hybridMultilevel"/>
    <w:tmpl w:val="31AC0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91DFF"/>
    <w:multiLevelType w:val="hybridMultilevel"/>
    <w:tmpl w:val="12D00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8279E"/>
    <w:multiLevelType w:val="hybridMultilevel"/>
    <w:tmpl w:val="24482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10839"/>
    <w:multiLevelType w:val="hybridMultilevel"/>
    <w:tmpl w:val="44A0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764A2"/>
    <w:multiLevelType w:val="hybridMultilevel"/>
    <w:tmpl w:val="EEEC9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429F5"/>
    <w:multiLevelType w:val="multilevel"/>
    <w:tmpl w:val="59DA94B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11C2F44"/>
    <w:multiLevelType w:val="hybridMultilevel"/>
    <w:tmpl w:val="0378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06F2F"/>
    <w:multiLevelType w:val="hybridMultilevel"/>
    <w:tmpl w:val="7170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4305E"/>
    <w:multiLevelType w:val="hybridMultilevel"/>
    <w:tmpl w:val="9B20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360EE"/>
    <w:multiLevelType w:val="hybridMultilevel"/>
    <w:tmpl w:val="9300F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85868"/>
    <w:multiLevelType w:val="hybridMultilevel"/>
    <w:tmpl w:val="B3BEE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D0795"/>
    <w:multiLevelType w:val="hybridMultilevel"/>
    <w:tmpl w:val="1B30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87003"/>
    <w:multiLevelType w:val="hybridMultilevel"/>
    <w:tmpl w:val="E6D6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928C6"/>
    <w:multiLevelType w:val="multilevel"/>
    <w:tmpl w:val="8A626AC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AEA02CC"/>
    <w:multiLevelType w:val="hybridMultilevel"/>
    <w:tmpl w:val="D4C4E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41EDC"/>
    <w:multiLevelType w:val="hybridMultilevel"/>
    <w:tmpl w:val="13644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47181"/>
    <w:multiLevelType w:val="hybridMultilevel"/>
    <w:tmpl w:val="801E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6"/>
  </w:num>
  <w:num w:numId="5">
    <w:abstractNumId w:val="15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14"/>
  </w:num>
  <w:num w:numId="13">
    <w:abstractNumId w:val="7"/>
  </w:num>
  <w:num w:numId="14">
    <w:abstractNumId w:val="10"/>
  </w:num>
  <w:num w:numId="15">
    <w:abstractNumId w:val="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4D"/>
    <w:rsid w:val="00362A75"/>
    <w:rsid w:val="004140BD"/>
    <w:rsid w:val="006629BF"/>
    <w:rsid w:val="00757D07"/>
    <w:rsid w:val="00860FC5"/>
    <w:rsid w:val="009B614D"/>
    <w:rsid w:val="00A35EBC"/>
    <w:rsid w:val="00AD56A4"/>
    <w:rsid w:val="00AF10B4"/>
    <w:rsid w:val="00BE7CE8"/>
    <w:rsid w:val="00CB1375"/>
    <w:rsid w:val="00D6000E"/>
    <w:rsid w:val="00DC0F01"/>
    <w:rsid w:val="00E7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46382B-E777-4528-BD9E-4958CB8F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6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14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B6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BE7C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7D07"/>
  </w:style>
  <w:style w:type="paragraph" w:styleId="a7">
    <w:name w:val="footer"/>
    <w:basedOn w:val="a"/>
    <w:link w:val="a8"/>
    <w:uiPriority w:val="99"/>
    <w:unhideWhenUsed/>
    <w:rsid w:val="0075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5178</Words>
  <Characters>29516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13</cp:revision>
  <dcterms:created xsi:type="dcterms:W3CDTF">2019-07-23T13:40:00Z</dcterms:created>
  <dcterms:modified xsi:type="dcterms:W3CDTF">2023-11-21T11:36:00Z</dcterms:modified>
</cp:coreProperties>
</file>